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4C" w:rsidRDefault="00F324B8">
      <w:pPr>
        <w:rPr>
          <w:rFonts w:ascii="Calibri" w:hAnsi="Calibri" w:cs="Calibri"/>
          <w:b/>
          <w:bCs/>
          <w:lang w:val="en-US"/>
        </w:rPr>
      </w:pPr>
      <w:r w:rsidRPr="00F324B8">
        <w:rPr>
          <w:noProof/>
          <w:lang w:eastAsia="el-GR"/>
        </w:rPr>
        <w:pict>
          <v:shapetype id="_x0000_t202" coordsize="21600,21600" o:spt="202" path="m,l,21600r21600,l21600,xe">
            <v:stroke joinstyle="miter"/>
            <v:path gradientshapeok="t" o:connecttype="rect"/>
          </v:shapetype>
          <v:shape id="_x0000_s1026" type="#_x0000_t202" style="position:absolute;margin-left:-75.85pt;margin-top:-60.95pt;width:279.7pt;height:75.55pt;z-index:251657216;mso-width-relative:margin;mso-height-relative:margin">
            <v:textbox>
              <w:txbxContent>
                <w:p w:rsidR="004F104C" w:rsidRPr="007B7148" w:rsidRDefault="004F104C" w:rsidP="000D1FAA">
                  <w:pPr>
                    <w:jc w:val="center"/>
                    <w:rPr>
                      <w:b/>
                      <w:color w:val="244061" w:themeColor="accent1" w:themeShade="80"/>
                    </w:rPr>
                  </w:pPr>
                  <w:r w:rsidRPr="007B7148">
                    <w:rPr>
                      <w:b/>
                      <w:color w:val="244061" w:themeColor="accent1" w:themeShade="80"/>
                      <w:sz w:val="28"/>
                      <w:szCs w:val="28"/>
                    </w:rPr>
                    <w:t>Ε</w:t>
                  </w:r>
                  <w:r w:rsidRPr="007B7148">
                    <w:rPr>
                      <w:b/>
                      <w:color w:val="244061" w:themeColor="accent1" w:themeShade="80"/>
                    </w:rPr>
                    <w:t xml:space="preserve">ΛΛΗΝΙΚΗ  </w:t>
                  </w:r>
                  <w:r w:rsidRPr="007B7148">
                    <w:rPr>
                      <w:b/>
                      <w:color w:val="244061" w:themeColor="accent1" w:themeShade="80"/>
                      <w:sz w:val="28"/>
                      <w:szCs w:val="28"/>
                    </w:rPr>
                    <w:t>Μ</w:t>
                  </w:r>
                  <w:r w:rsidRPr="007B7148">
                    <w:rPr>
                      <w:b/>
                      <w:color w:val="244061" w:themeColor="accent1" w:themeShade="80"/>
                    </w:rPr>
                    <w:t xml:space="preserve">ΑΘΗΜΑΤΙΚΗ </w:t>
                  </w:r>
                  <w:r w:rsidRPr="007B7148">
                    <w:rPr>
                      <w:b/>
                      <w:color w:val="244061" w:themeColor="accent1" w:themeShade="80"/>
                      <w:sz w:val="28"/>
                      <w:szCs w:val="28"/>
                    </w:rPr>
                    <w:t>Ε</w:t>
                  </w:r>
                  <w:r w:rsidRPr="007B7148">
                    <w:rPr>
                      <w:b/>
                      <w:color w:val="244061" w:themeColor="accent1" w:themeShade="80"/>
                    </w:rPr>
                    <w:t>ΤΑΙΡΕΙΑ</w:t>
                  </w:r>
                </w:p>
                <w:p w:rsidR="004F104C" w:rsidRPr="007B7148" w:rsidRDefault="004F104C" w:rsidP="004F104C">
                  <w:pPr>
                    <w:jc w:val="center"/>
                    <w:rPr>
                      <w:b/>
                      <w:color w:val="244061" w:themeColor="accent1" w:themeShade="80"/>
                    </w:rPr>
                  </w:pPr>
                  <w:r w:rsidRPr="007B7148">
                    <w:rPr>
                      <w:b/>
                      <w:color w:val="244061" w:themeColor="accent1" w:themeShade="80"/>
                    </w:rPr>
                    <w:t>ΠΑΡΑΡΤΗΜΑ  ΑΡΓΟΛΙΔΑΣ</w:t>
                  </w:r>
                </w:p>
                <w:p w:rsidR="000D1FAA" w:rsidRPr="00F052AF" w:rsidRDefault="00162B02" w:rsidP="004F104C">
                  <w:pPr>
                    <w:jc w:val="center"/>
                    <w:rPr>
                      <w:b/>
                      <w:color w:val="CC0000"/>
                      <w:lang w:val="en-US"/>
                    </w:rPr>
                  </w:pPr>
                  <w:r>
                    <w:rPr>
                      <w:b/>
                      <w:color w:val="CC0000"/>
                    </w:rPr>
                    <w:t>Εξεταστικό Κ</w:t>
                  </w:r>
                  <w:r w:rsidR="00F052AF">
                    <w:rPr>
                      <w:b/>
                      <w:color w:val="CC0000"/>
                    </w:rPr>
                    <w:t>έντρο του Νομού Αργολίδας</w:t>
                  </w:r>
                </w:p>
              </w:txbxContent>
            </v:textbox>
          </v:shape>
        </w:pict>
      </w:r>
    </w:p>
    <w:p w:rsidR="001D31CE" w:rsidRPr="007423E2" w:rsidRDefault="000C6BF6" w:rsidP="008210DC">
      <w:pPr>
        <w:jc w:val="center"/>
        <w:rPr>
          <w:rFonts w:ascii="Times New Roman" w:hAnsi="Times New Roman" w:cs="Times New Roman"/>
          <w:b/>
          <w:bCs/>
          <w:color w:val="17365D" w:themeColor="text2" w:themeShade="BF"/>
          <w:u w:val="single"/>
        </w:rPr>
      </w:pPr>
      <w:r>
        <w:rPr>
          <w:rFonts w:ascii="Times New Roman" w:hAnsi="Times New Roman" w:cs="Times New Roman"/>
          <w:b/>
          <w:bCs/>
          <w:color w:val="17365D" w:themeColor="text2" w:themeShade="BF"/>
          <w:u w:val="single"/>
        </w:rPr>
        <w:t>ΔΙΑΓΩΝΙΣΜΟΣ «ΠΥΘΑΓΟΡΑΣ» 202</w:t>
      </w:r>
      <w:r w:rsidR="00D8342C">
        <w:rPr>
          <w:rFonts w:ascii="Times New Roman" w:hAnsi="Times New Roman" w:cs="Times New Roman"/>
          <w:b/>
          <w:bCs/>
          <w:color w:val="17365D" w:themeColor="text2" w:themeShade="BF"/>
          <w:u w:val="single"/>
        </w:rPr>
        <w:t>4</w:t>
      </w:r>
      <w:r w:rsidR="004F104C" w:rsidRPr="007423E2">
        <w:rPr>
          <w:rFonts w:ascii="Times New Roman" w:hAnsi="Times New Roman" w:cs="Times New Roman"/>
          <w:b/>
          <w:bCs/>
          <w:color w:val="17365D" w:themeColor="text2" w:themeShade="BF"/>
          <w:u w:val="single"/>
        </w:rPr>
        <w:t xml:space="preserve"> </w:t>
      </w:r>
      <w:r w:rsidR="00404A64" w:rsidRPr="007423E2">
        <w:rPr>
          <w:rFonts w:ascii="Times New Roman" w:hAnsi="Times New Roman" w:cs="Times New Roman"/>
          <w:b/>
          <w:bCs/>
          <w:color w:val="17365D" w:themeColor="text2" w:themeShade="BF"/>
          <w:u w:val="single"/>
        </w:rPr>
        <w:t xml:space="preserve">– </w:t>
      </w:r>
      <w:r w:rsidR="00D8342C">
        <w:rPr>
          <w:rFonts w:ascii="Times New Roman" w:hAnsi="Times New Roman" w:cs="Times New Roman"/>
          <w:b/>
          <w:color w:val="17365D" w:themeColor="text2" w:themeShade="BF"/>
          <w:spacing w:val="-4"/>
          <w:u w:val="single"/>
        </w:rPr>
        <w:t>Σάββατο 09 Μαρτίου 2024</w:t>
      </w:r>
      <w:r w:rsidR="00404A64" w:rsidRPr="007423E2">
        <w:rPr>
          <w:rFonts w:ascii="Times New Roman" w:hAnsi="Times New Roman" w:cs="Times New Roman"/>
          <w:b/>
          <w:color w:val="17365D" w:themeColor="text2" w:themeShade="BF"/>
          <w:spacing w:val="-4"/>
          <w:u w:val="single"/>
        </w:rPr>
        <w:t xml:space="preserve"> </w:t>
      </w:r>
      <w:r w:rsidR="00B46726" w:rsidRPr="007423E2">
        <w:rPr>
          <w:rFonts w:ascii="Times New Roman" w:hAnsi="Times New Roman" w:cs="Times New Roman"/>
          <w:b/>
          <w:bCs/>
          <w:color w:val="17365D" w:themeColor="text2" w:themeShade="BF"/>
          <w:u w:val="single"/>
        </w:rPr>
        <w:t xml:space="preserve">– ΕΓΓΡΑΦΕΣ </w:t>
      </w:r>
    </w:p>
    <w:p w:rsidR="000C6BF6" w:rsidRPr="000C6BF6" w:rsidRDefault="00F324B8" w:rsidP="000C6BF6">
      <w:pPr>
        <w:spacing w:line="240" w:lineRule="auto"/>
        <w:jc w:val="both"/>
        <w:rPr>
          <w:rFonts w:ascii="Times New Roman" w:hAnsi="Times New Roman" w:cs="Times New Roman"/>
        </w:rPr>
      </w:pPr>
      <w:r w:rsidRPr="00F324B8">
        <w:rPr>
          <w:b/>
          <w:bCs/>
          <w:noProof/>
          <w:color w:val="17365D" w:themeColor="text2" w:themeShade="BF"/>
        </w:rPr>
        <w:pict>
          <v:shape id="_x0000_s1028" type="#_x0000_t202" style="position:absolute;left:0;text-align:left;margin-left:-5.65pt;margin-top:27.85pt;width:425.55pt;height:25.3pt;z-index:251658240;mso-width-relative:margin;mso-height-relative:margin">
            <v:textbox>
              <w:txbxContent>
                <w:p w:rsidR="000C6BF6" w:rsidRDefault="000C6BF6" w:rsidP="000C6BF6">
                  <w:pPr>
                    <w:spacing w:line="240" w:lineRule="auto"/>
                    <w:jc w:val="center"/>
                    <w:rPr>
                      <w:rFonts w:ascii="Times New Roman" w:hAnsi="Times New Roman" w:cs="Times New Roman"/>
                      <w:b/>
                      <w:bCs/>
                      <w:color w:val="17365D" w:themeColor="text2" w:themeShade="BF"/>
                    </w:rPr>
                  </w:pPr>
                  <w:r w:rsidRPr="00405D2E">
                    <w:rPr>
                      <w:rFonts w:ascii="Times New Roman" w:hAnsi="Times New Roman" w:cs="Times New Roman"/>
                      <w:b/>
                      <w:bCs/>
                      <w:color w:val="17365D" w:themeColor="text2" w:themeShade="BF"/>
                    </w:rPr>
                    <w:t>Ο διαγωνισμός τελεί υπό την έγκριση του Υπουργείου Παιδείας και Θρησκευμάτων</w:t>
                  </w:r>
                </w:p>
                <w:p w:rsidR="000C6BF6" w:rsidRDefault="000C6BF6" w:rsidP="000C6BF6"/>
              </w:txbxContent>
            </v:textbox>
          </v:shape>
        </w:pict>
      </w:r>
      <w:r w:rsidR="000C6BF6" w:rsidRPr="000C6BF6">
        <w:rPr>
          <w:rFonts w:ascii="Times New Roman" w:hAnsi="Times New Roman" w:cs="Times New Roman"/>
        </w:rPr>
        <w:t xml:space="preserve">Η Ελληνική Μαθηματική Εταιρεία διεξάγει και φέτος </w:t>
      </w:r>
      <w:r w:rsidR="00D8342C">
        <w:rPr>
          <w:rFonts w:ascii="Times New Roman" w:hAnsi="Times New Roman" w:cs="Times New Roman"/>
          <w:b/>
          <w:bCs/>
          <w:color w:val="17365D" w:themeColor="text2" w:themeShade="BF"/>
        </w:rPr>
        <w:t>τον  6</w:t>
      </w:r>
      <w:r w:rsidR="000C6BF6" w:rsidRPr="000C6BF6">
        <w:rPr>
          <w:rFonts w:ascii="Times New Roman" w:hAnsi="Times New Roman" w:cs="Times New Roman"/>
          <w:b/>
          <w:bCs/>
          <w:color w:val="17365D" w:themeColor="text2" w:themeShade="BF"/>
        </w:rPr>
        <w:t xml:space="preserve">ο  Διαγωνισμό Μαθηματικών Ικανοτήτων ΠΥΘΑΓΟΡΑΣ. </w:t>
      </w:r>
    </w:p>
    <w:p w:rsidR="000C6BF6" w:rsidRPr="000C6BF6" w:rsidRDefault="000C6BF6" w:rsidP="000C6BF6">
      <w:pPr>
        <w:pStyle w:val="a3"/>
        <w:spacing w:line="240" w:lineRule="auto"/>
        <w:jc w:val="both"/>
        <w:rPr>
          <w:rFonts w:ascii="Times New Roman" w:hAnsi="Times New Roman" w:cs="Times New Roman"/>
        </w:rPr>
      </w:pPr>
    </w:p>
    <w:p w:rsidR="000C6BF6" w:rsidRPr="000C6BF6" w:rsidRDefault="000C6BF6" w:rsidP="000C6BF6">
      <w:pPr>
        <w:spacing w:line="240" w:lineRule="auto"/>
        <w:jc w:val="both"/>
        <w:rPr>
          <w:rFonts w:ascii="Times New Roman" w:hAnsi="Times New Roman" w:cs="Times New Roman"/>
        </w:rPr>
      </w:pPr>
      <w:r w:rsidRPr="000C6BF6">
        <w:rPr>
          <w:rFonts w:ascii="Times New Roman" w:hAnsi="Times New Roman" w:cs="Times New Roman"/>
        </w:rPr>
        <w:t>Η</w:t>
      </w:r>
      <w:r w:rsidR="00DB3733">
        <w:rPr>
          <w:rFonts w:ascii="Times New Roman" w:hAnsi="Times New Roman" w:cs="Times New Roman"/>
        </w:rPr>
        <w:t xml:space="preserve"> </w:t>
      </w:r>
      <w:r w:rsidRPr="000C6BF6">
        <w:rPr>
          <w:rFonts w:ascii="Times New Roman" w:hAnsi="Times New Roman" w:cs="Times New Roman"/>
        </w:rPr>
        <w:t xml:space="preserve"> Ε.Μ.Ε. αναγνωρίζοντας την ανάγκη </w:t>
      </w:r>
      <w:r w:rsidRPr="000C6BF6">
        <w:rPr>
          <w:rFonts w:ascii="Times New Roman" w:hAnsi="Times New Roman" w:cs="Times New Roman"/>
          <w:b/>
          <w:color w:val="002060"/>
        </w:rPr>
        <w:t>να δοθεί η ευκαιρία σε όλα τα παιδιά, ανεξαρτήτως επίδοσης ή μαθησιακού προσανατολισμού</w:t>
      </w:r>
      <w:r w:rsidRPr="000C6BF6">
        <w:rPr>
          <w:rFonts w:ascii="Times New Roman" w:hAnsi="Times New Roman" w:cs="Times New Roman"/>
        </w:rPr>
        <w:t xml:space="preserve">, αποφάσισε τη δημιουργία ενός νέου διαγωνισμού με το όνομα ΠΥΘΑΓΟΡΑΣ. Ο διαγωνισμός ΠΥΘΑΓΟΡΑΣ αποτελεί τη βάση και τον συνδετικό κρίκο της υποχρεωτικής εκπαίδευσης με τους διαγωνισμούς της ΕΜΕ </w:t>
      </w:r>
      <w:r w:rsidRPr="000C6BF6">
        <w:rPr>
          <w:rFonts w:ascii="Times New Roman" w:hAnsi="Times New Roman" w:cs="Times New Roman"/>
          <w:color w:val="000000" w:themeColor="text1"/>
        </w:rPr>
        <w:t>Θαλής, Ευκλείδης, Αρχιμήδης που καταλήγουν στη συγκρότηση της ελληνικής ομάδας που μετέχει σε διεθνείς Μαθηματικούς διαγωνισμούς, με αποκορύφωμα την Παγκόσμια Ολυμπιάδα των Μαθηματικών.</w:t>
      </w:r>
    </w:p>
    <w:p w:rsidR="004F104C" w:rsidRPr="000C6BF6" w:rsidRDefault="004F104C" w:rsidP="000C6BF6">
      <w:pPr>
        <w:pStyle w:val="a3"/>
        <w:numPr>
          <w:ilvl w:val="0"/>
          <w:numId w:val="8"/>
        </w:numPr>
        <w:rPr>
          <w:rFonts w:ascii="Times New Roman" w:hAnsi="Times New Roman" w:cs="Times New Roman"/>
          <w:b/>
          <w:color w:val="17365D" w:themeColor="text2" w:themeShade="BF"/>
        </w:rPr>
      </w:pPr>
      <w:r w:rsidRPr="000C6BF6">
        <w:rPr>
          <w:rFonts w:ascii="Times New Roman" w:hAnsi="Times New Roman" w:cs="Times New Roman"/>
          <w:b/>
          <w:color w:val="17365D" w:themeColor="text2" w:themeShade="BF"/>
        </w:rPr>
        <w:t>Οι στόχοι του διαγωνισμού είναι:</w:t>
      </w:r>
    </w:p>
    <w:p w:rsidR="004F104C" w:rsidRPr="00B9011B" w:rsidRDefault="004F104C" w:rsidP="008210DC">
      <w:pPr>
        <w:pStyle w:val="a3"/>
        <w:numPr>
          <w:ilvl w:val="0"/>
          <w:numId w:val="5"/>
        </w:numPr>
        <w:rPr>
          <w:rFonts w:ascii="Times New Roman" w:hAnsi="Times New Roman" w:cs="Times New Roman"/>
        </w:rPr>
      </w:pPr>
      <w:r w:rsidRPr="00B9011B">
        <w:rPr>
          <w:rFonts w:ascii="Times New Roman" w:hAnsi="Times New Roman" w:cs="Times New Roman"/>
        </w:rPr>
        <w:t>Να αναπτύξουν οι μαθητές την κριτική τους ικανότητα και σκέψη.</w:t>
      </w:r>
    </w:p>
    <w:p w:rsidR="008210DC" w:rsidRPr="00B9011B" w:rsidRDefault="004F104C" w:rsidP="008210DC">
      <w:pPr>
        <w:pStyle w:val="a3"/>
        <w:numPr>
          <w:ilvl w:val="0"/>
          <w:numId w:val="5"/>
        </w:numPr>
        <w:rPr>
          <w:rFonts w:ascii="Times New Roman" w:hAnsi="Times New Roman" w:cs="Times New Roman"/>
        </w:rPr>
      </w:pPr>
      <w:r w:rsidRPr="00B9011B">
        <w:rPr>
          <w:rFonts w:ascii="Times New Roman" w:hAnsi="Times New Roman" w:cs="Times New Roman"/>
        </w:rPr>
        <w:t xml:space="preserve">Να αναγνωρίσουν οι μαθητές τη σημασία των Μαθηματικών στην καθημερινή πραγματικότητα. </w:t>
      </w:r>
    </w:p>
    <w:p w:rsidR="008210DC" w:rsidRDefault="00357CFD" w:rsidP="008210DC">
      <w:pPr>
        <w:pStyle w:val="a3"/>
        <w:numPr>
          <w:ilvl w:val="0"/>
          <w:numId w:val="3"/>
        </w:numPr>
        <w:rPr>
          <w:rFonts w:ascii="Times New Roman" w:hAnsi="Times New Roman" w:cs="Times New Roman"/>
        </w:rPr>
      </w:pPr>
      <w:r>
        <w:rPr>
          <w:rFonts w:ascii="Times New Roman" w:hAnsi="Times New Roman" w:cs="Times New Roman"/>
        </w:rPr>
        <w:t xml:space="preserve">Να εμπλακούν </w:t>
      </w:r>
      <w:r w:rsidR="008210DC" w:rsidRPr="00B9011B">
        <w:rPr>
          <w:rFonts w:ascii="Times New Roman" w:hAnsi="Times New Roman" w:cs="Times New Roman"/>
        </w:rPr>
        <w:t xml:space="preserve"> οι μαθητές σε Μαθηματικές δράσεις στις οποίες θα αξιοποιήσουν εκείνες τις </w:t>
      </w:r>
      <w:r>
        <w:rPr>
          <w:rFonts w:ascii="Times New Roman" w:hAnsi="Times New Roman" w:cs="Times New Roman"/>
        </w:rPr>
        <w:t xml:space="preserve">ικανότητες </w:t>
      </w:r>
      <w:r w:rsidR="008210DC" w:rsidRPr="00B9011B">
        <w:rPr>
          <w:rFonts w:ascii="Times New Roman" w:hAnsi="Times New Roman" w:cs="Times New Roman"/>
        </w:rPr>
        <w:t xml:space="preserve">που ανήκουν στο φάσμα του </w:t>
      </w:r>
      <w:r>
        <w:rPr>
          <w:rFonts w:ascii="Times New Roman" w:hAnsi="Times New Roman" w:cs="Times New Roman"/>
        </w:rPr>
        <w:t xml:space="preserve">μαθηματικού τρόπου σκέψης. </w:t>
      </w:r>
    </w:p>
    <w:p w:rsidR="00404A64" w:rsidRPr="00B9011B" w:rsidRDefault="00404A64" w:rsidP="00404A64">
      <w:pPr>
        <w:spacing w:line="240" w:lineRule="auto"/>
        <w:jc w:val="both"/>
        <w:rPr>
          <w:rFonts w:ascii="Times New Roman" w:hAnsi="Times New Roman" w:cs="Times New Roman"/>
        </w:rPr>
      </w:pPr>
      <w:r w:rsidRPr="00B9011B">
        <w:rPr>
          <w:rFonts w:ascii="Times New Roman" w:hAnsi="Times New Roman" w:cs="Times New Roman"/>
        </w:rPr>
        <w:t xml:space="preserve">Τα ερωτήματα του διαγωνισμού, στην πλειοψηφία τους θα απαιτούν </w:t>
      </w:r>
      <w:r w:rsidR="003C5BD9">
        <w:rPr>
          <w:rFonts w:ascii="Times New Roman" w:hAnsi="Times New Roman" w:cs="Times New Roman"/>
        </w:rPr>
        <w:t xml:space="preserve">το </w:t>
      </w:r>
      <w:r w:rsidRPr="00B9011B">
        <w:rPr>
          <w:rFonts w:ascii="Times New Roman" w:hAnsi="Times New Roman" w:cs="Times New Roman"/>
        </w:rPr>
        <w:t xml:space="preserve">γνωστικό υπόβαθρο που είναι απαραίτητο να διαθέτει ο μαθητής με βάση την ηλικία του. Κάθε διαγωνιζόμενος καλείται να απαντήσει σε </w:t>
      </w:r>
      <w:r w:rsidRPr="007B7148">
        <w:rPr>
          <w:rFonts w:ascii="Times New Roman" w:hAnsi="Times New Roman" w:cs="Times New Roman"/>
          <w:b/>
          <w:color w:val="17365D" w:themeColor="text2" w:themeShade="BF"/>
        </w:rPr>
        <w:t>25 ερωτήσεις πολλαπλής επιλογής</w:t>
      </w:r>
      <w:r w:rsidRPr="00B9011B">
        <w:rPr>
          <w:rFonts w:ascii="Times New Roman" w:hAnsi="Times New Roman" w:cs="Times New Roman"/>
        </w:rPr>
        <w:t xml:space="preserve"> κλιμακούμενης δυσκολίας.</w:t>
      </w:r>
    </w:p>
    <w:p w:rsidR="00404A64" w:rsidRPr="000C6BF6" w:rsidRDefault="00404A64" w:rsidP="000C6BF6">
      <w:pPr>
        <w:pStyle w:val="a3"/>
        <w:numPr>
          <w:ilvl w:val="0"/>
          <w:numId w:val="8"/>
        </w:numPr>
        <w:rPr>
          <w:rFonts w:ascii="Times New Roman" w:hAnsi="Times New Roman" w:cs="Times New Roman"/>
        </w:rPr>
      </w:pPr>
      <w:r w:rsidRPr="000C6BF6">
        <w:rPr>
          <w:rFonts w:ascii="Times New Roman" w:hAnsi="Times New Roman" w:cs="Times New Roman"/>
        </w:rPr>
        <w:t xml:space="preserve">Θα υπάρχουν </w:t>
      </w:r>
      <w:r w:rsidRPr="000C6BF6">
        <w:rPr>
          <w:rFonts w:ascii="Times New Roman" w:hAnsi="Times New Roman" w:cs="Times New Roman"/>
          <w:b/>
          <w:color w:val="17365D" w:themeColor="text2" w:themeShade="BF"/>
        </w:rPr>
        <w:t>6 ομάδες θεμάτων</w:t>
      </w:r>
      <w:r w:rsidR="000C6BF6" w:rsidRPr="000C6BF6">
        <w:rPr>
          <w:rFonts w:ascii="Times New Roman" w:hAnsi="Times New Roman" w:cs="Times New Roman"/>
          <w:b/>
          <w:color w:val="17365D" w:themeColor="text2" w:themeShade="BF"/>
        </w:rPr>
        <w:t>:</w:t>
      </w:r>
    </w:p>
    <w:p w:rsidR="00404A64" w:rsidRPr="00B9011B" w:rsidRDefault="00404A64" w:rsidP="00404A64">
      <w:pPr>
        <w:pStyle w:val="a3"/>
        <w:numPr>
          <w:ilvl w:val="0"/>
          <w:numId w:val="1"/>
        </w:numPr>
        <w:rPr>
          <w:rFonts w:ascii="Times New Roman" w:hAnsi="Times New Roman" w:cs="Times New Roman"/>
        </w:rPr>
      </w:pPr>
      <w:r w:rsidRPr="00B9011B">
        <w:rPr>
          <w:rFonts w:ascii="Times New Roman" w:hAnsi="Times New Roman" w:cs="Times New Roman"/>
        </w:rPr>
        <w:t xml:space="preserve">η 1η ομάδα θα καλύπτει τη </w:t>
      </w:r>
      <w:r w:rsidRPr="00404A64">
        <w:rPr>
          <w:rFonts w:ascii="Times New Roman" w:hAnsi="Times New Roman" w:cs="Times New Roman"/>
          <w:b/>
          <w:color w:val="17365D" w:themeColor="text2" w:themeShade="BF"/>
        </w:rPr>
        <w:t>Β΄ τάξη του Δημοτικού</w:t>
      </w:r>
      <w:r w:rsidRPr="00B9011B">
        <w:rPr>
          <w:rFonts w:ascii="Times New Roman" w:hAnsi="Times New Roman" w:cs="Times New Roman"/>
        </w:rPr>
        <w:t>,</w:t>
      </w:r>
    </w:p>
    <w:p w:rsidR="00404A64" w:rsidRPr="00B9011B" w:rsidRDefault="00404A64" w:rsidP="00404A64">
      <w:pPr>
        <w:pStyle w:val="a3"/>
        <w:numPr>
          <w:ilvl w:val="0"/>
          <w:numId w:val="1"/>
        </w:numPr>
        <w:rPr>
          <w:rFonts w:ascii="Times New Roman" w:hAnsi="Times New Roman" w:cs="Times New Roman"/>
        </w:rPr>
      </w:pPr>
      <w:r w:rsidRPr="00B9011B">
        <w:rPr>
          <w:rFonts w:ascii="Times New Roman" w:hAnsi="Times New Roman" w:cs="Times New Roman"/>
        </w:rPr>
        <w:t xml:space="preserve"> η </w:t>
      </w:r>
      <w:r>
        <w:rPr>
          <w:rFonts w:ascii="Times New Roman" w:hAnsi="Times New Roman" w:cs="Times New Roman"/>
        </w:rPr>
        <w:t xml:space="preserve">2η ομάδα θα καλύπτει τις </w:t>
      </w:r>
      <w:r w:rsidRPr="00404A64">
        <w:rPr>
          <w:rFonts w:ascii="Times New Roman" w:hAnsi="Times New Roman" w:cs="Times New Roman"/>
          <w:b/>
          <w:color w:val="17365D" w:themeColor="text2" w:themeShade="BF"/>
        </w:rPr>
        <w:t>Γ΄ και Δ΄ τάξεις του Δημοτικού</w:t>
      </w:r>
      <w:r w:rsidRPr="00B9011B">
        <w:rPr>
          <w:rFonts w:ascii="Times New Roman" w:hAnsi="Times New Roman" w:cs="Times New Roman"/>
        </w:rPr>
        <w:t>,</w:t>
      </w:r>
    </w:p>
    <w:p w:rsidR="00404A64" w:rsidRPr="00B9011B" w:rsidRDefault="00404A64" w:rsidP="00404A64">
      <w:pPr>
        <w:pStyle w:val="a3"/>
        <w:numPr>
          <w:ilvl w:val="0"/>
          <w:numId w:val="1"/>
        </w:numPr>
        <w:rPr>
          <w:rFonts w:ascii="Times New Roman" w:hAnsi="Times New Roman" w:cs="Times New Roman"/>
        </w:rPr>
      </w:pPr>
      <w:r>
        <w:rPr>
          <w:rFonts w:ascii="Times New Roman" w:hAnsi="Times New Roman" w:cs="Times New Roman"/>
        </w:rPr>
        <w:t xml:space="preserve"> η 3η ομάδα θα καλύπτει τις </w:t>
      </w:r>
      <w:r w:rsidRPr="00404A64">
        <w:rPr>
          <w:rFonts w:ascii="Times New Roman" w:hAnsi="Times New Roman" w:cs="Times New Roman"/>
          <w:b/>
          <w:color w:val="17365D" w:themeColor="text2" w:themeShade="BF"/>
        </w:rPr>
        <w:t>Ε΄ και ΣΤ΄ τάξεις του Δημοτικού</w:t>
      </w:r>
      <w:r w:rsidRPr="00B9011B">
        <w:rPr>
          <w:rFonts w:ascii="Times New Roman" w:hAnsi="Times New Roman" w:cs="Times New Roman"/>
        </w:rPr>
        <w:t xml:space="preserve">, </w:t>
      </w:r>
    </w:p>
    <w:p w:rsidR="00404A64" w:rsidRPr="00404A64" w:rsidRDefault="00404A64" w:rsidP="00404A64">
      <w:pPr>
        <w:pStyle w:val="a3"/>
        <w:numPr>
          <w:ilvl w:val="0"/>
          <w:numId w:val="1"/>
        </w:numPr>
        <w:rPr>
          <w:rFonts w:ascii="Times New Roman" w:hAnsi="Times New Roman" w:cs="Times New Roman"/>
        </w:rPr>
      </w:pPr>
      <w:r w:rsidRPr="00404A64">
        <w:rPr>
          <w:rFonts w:ascii="Times New Roman" w:hAnsi="Times New Roman" w:cs="Times New Roman"/>
        </w:rPr>
        <w:t xml:space="preserve">η 4η, η 5η και η 6η ομάδα θα καλύπτουν τις </w:t>
      </w:r>
      <w:r w:rsidRPr="00404A64">
        <w:rPr>
          <w:rFonts w:ascii="Times New Roman" w:hAnsi="Times New Roman" w:cs="Times New Roman"/>
          <w:b/>
          <w:color w:val="17365D" w:themeColor="text2" w:themeShade="BF"/>
        </w:rPr>
        <w:t>Α΄, Β΄ και Γ΄ τάξεις του Γυμνασίου</w:t>
      </w:r>
      <w:r w:rsidRPr="00404A64">
        <w:rPr>
          <w:rFonts w:ascii="Times New Roman" w:hAnsi="Times New Roman" w:cs="Times New Roman"/>
        </w:rPr>
        <w:t>, αντίστοιχα.</w:t>
      </w:r>
    </w:p>
    <w:p w:rsidR="00357CFD" w:rsidRPr="00357CFD" w:rsidRDefault="004208B2" w:rsidP="00357CFD">
      <w:pPr>
        <w:pStyle w:val="Style3"/>
        <w:widowControl/>
        <w:numPr>
          <w:ilvl w:val="0"/>
          <w:numId w:val="7"/>
        </w:numPr>
        <w:spacing w:line="240" w:lineRule="auto"/>
        <w:rPr>
          <w:rFonts w:ascii="Times New Roman" w:hAnsi="Times New Roman" w:cs="Times New Roman"/>
          <w:spacing w:val="-4"/>
          <w:sz w:val="22"/>
          <w:szCs w:val="22"/>
        </w:rPr>
      </w:pPr>
      <w:r w:rsidRPr="007B7148">
        <w:rPr>
          <w:rFonts w:ascii="Times New Roman" w:hAnsi="Times New Roman" w:cs="Times New Roman"/>
          <w:b/>
          <w:color w:val="17365D" w:themeColor="text2" w:themeShade="BF"/>
          <w:spacing w:val="-4"/>
          <w:sz w:val="22"/>
          <w:szCs w:val="22"/>
        </w:rPr>
        <w:t xml:space="preserve">Ο διαγωνισμός θα διεξαχθεί το πρωί του </w:t>
      </w:r>
      <w:r w:rsidR="00D8342C">
        <w:rPr>
          <w:rFonts w:ascii="Times New Roman" w:hAnsi="Times New Roman" w:cs="Times New Roman"/>
          <w:b/>
          <w:color w:val="17365D" w:themeColor="text2" w:themeShade="BF"/>
          <w:spacing w:val="-4"/>
          <w:sz w:val="22"/>
          <w:szCs w:val="22"/>
        </w:rPr>
        <w:t>Σαββάτου 09</w:t>
      </w:r>
      <w:r w:rsidR="00557DB8">
        <w:rPr>
          <w:rFonts w:ascii="Times New Roman" w:hAnsi="Times New Roman" w:cs="Times New Roman"/>
          <w:b/>
          <w:color w:val="17365D" w:themeColor="text2" w:themeShade="BF"/>
          <w:spacing w:val="-4"/>
          <w:sz w:val="22"/>
          <w:szCs w:val="22"/>
        </w:rPr>
        <w:t xml:space="preserve"> Μαρτίου 202</w:t>
      </w:r>
      <w:r w:rsidR="00D8342C">
        <w:rPr>
          <w:rFonts w:ascii="Times New Roman" w:hAnsi="Times New Roman" w:cs="Times New Roman"/>
          <w:b/>
          <w:color w:val="17365D" w:themeColor="text2" w:themeShade="BF"/>
          <w:spacing w:val="-4"/>
          <w:sz w:val="22"/>
          <w:szCs w:val="22"/>
        </w:rPr>
        <w:t>4</w:t>
      </w:r>
      <w:r w:rsidRPr="007B7148">
        <w:rPr>
          <w:rFonts w:ascii="Times New Roman" w:hAnsi="Times New Roman" w:cs="Times New Roman"/>
          <w:b/>
          <w:color w:val="17365D" w:themeColor="text2" w:themeShade="BF"/>
          <w:spacing w:val="-4"/>
          <w:sz w:val="22"/>
          <w:szCs w:val="22"/>
        </w:rPr>
        <w:t xml:space="preserve"> εξ αποστάσεως ηλεκτρονικά</w:t>
      </w:r>
      <w:r w:rsidR="00357CFD">
        <w:rPr>
          <w:rFonts w:ascii="Times New Roman" w:hAnsi="Times New Roman" w:cs="Times New Roman"/>
          <w:b/>
          <w:color w:val="17365D" w:themeColor="text2" w:themeShade="BF"/>
          <w:spacing w:val="-4"/>
          <w:sz w:val="22"/>
          <w:szCs w:val="22"/>
        </w:rPr>
        <w:t>,</w:t>
      </w:r>
      <w:r w:rsidRPr="00B9011B">
        <w:rPr>
          <w:rFonts w:ascii="Times New Roman" w:hAnsi="Times New Roman" w:cs="Times New Roman"/>
          <w:b/>
          <w:spacing w:val="-4"/>
          <w:sz w:val="22"/>
          <w:szCs w:val="22"/>
        </w:rPr>
        <w:t xml:space="preserve">  </w:t>
      </w:r>
    </w:p>
    <w:p w:rsidR="00FE71E4" w:rsidRPr="00B9011B" w:rsidRDefault="004208B2" w:rsidP="00357CFD">
      <w:pPr>
        <w:pStyle w:val="Style3"/>
        <w:widowControl/>
        <w:spacing w:line="240" w:lineRule="auto"/>
        <w:rPr>
          <w:rFonts w:ascii="Times New Roman" w:hAnsi="Times New Roman" w:cs="Times New Roman"/>
          <w:spacing w:val="-4"/>
          <w:sz w:val="22"/>
          <w:szCs w:val="22"/>
        </w:rPr>
      </w:pPr>
      <w:r w:rsidRPr="00B9011B">
        <w:rPr>
          <w:rFonts w:ascii="Times New Roman" w:hAnsi="Times New Roman" w:cs="Times New Roman"/>
          <w:spacing w:val="-4"/>
          <w:sz w:val="22"/>
          <w:szCs w:val="22"/>
        </w:rPr>
        <w:t>σε χώρο που θα επιλεγεί από τον ίδιο το</w:t>
      </w:r>
      <w:r w:rsidR="00357CFD">
        <w:rPr>
          <w:rFonts w:ascii="Times New Roman" w:hAnsi="Times New Roman" w:cs="Times New Roman"/>
          <w:spacing w:val="-4"/>
          <w:sz w:val="22"/>
          <w:szCs w:val="22"/>
        </w:rPr>
        <w:t>ν/την</w:t>
      </w:r>
      <w:r w:rsidRPr="00B9011B">
        <w:rPr>
          <w:rFonts w:ascii="Times New Roman" w:hAnsi="Times New Roman" w:cs="Times New Roman"/>
          <w:spacing w:val="-4"/>
          <w:sz w:val="22"/>
          <w:szCs w:val="22"/>
        </w:rPr>
        <w:t xml:space="preserve"> μαθητή/τρια (στην οικία του/της ή όπου αλλού επιλέξει).  Ο </w:t>
      </w:r>
      <w:r w:rsidR="00357CFD">
        <w:rPr>
          <w:rFonts w:ascii="Times New Roman" w:hAnsi="Times New Roman" w:cs="Times New Roman"/>
          <w:spacing w:val="-4"/>
          <w:sz w:val="22"/>
          <w:szCs w:val="22"/>
        </w:rPr>
        <w:t>διαγωνιζόμενος</w:t>
      </w:r>
      <w:r w:rsidRPr="00B9011B">
        <w:rPr>
          <w:rFonts w:ascii="Times New Roman" w:hAnsi="Times New Roman" w:cs="Times New Roman"/>
          <w:spacing w:val="-4"/>
          <w:sz w:val="22"/>
          <w:szCs w:val="22"/>
        </w:rPr>
        <w:t xml:space="preserve"> θα πρέπει να έχει στη διάθεσή του ένα ψηφιακό μέσον (</w:t>
      </w:r>
      <w:r w:rsidRPr="00B9011B">
        <w:rPr>
          <w:rFonts w:ascii="Times New Roman" w:hAnsi="Times New Roman" w:cs="Times New Roman"/>
          <w:spacing w:val="-4"/>
          <w:sz w:val="22"/>
          <w:szCs w:val="22"/>
          <w:lang w:val="en-US"/>
        </w:rPr>
        <w:t>pc</w:t>
      </w:r>
      <w:r w:rsidRPr="00B9011B">
        <w:rPr>
          <w:rFonts w:ascii="Times New Roman" w:hAnsi="Times New Roman" w:cs="Times New Roman"/>
          <w:spacing w:val="-4"/>
          <w:sz w:val="22"/>
          <w:szCs w:val="22"/>
        </w:rPr>
        <w:t xml:space="preserve">, </w:t>
      </w:r>
      <w:r w:rsidRPr="00B9011B">
        <w:rPr>
          <w:rFonts w:ascii="Times New Roman" w:hAnsi="Times New Roman" w:cs="Times New Roman"/>
          <w:spacing w:val="-4"/>
          <w:sz w:val="22"/>
          <w:szCs w:val="22"/>
          <w:lang w:val="en-US"/>
        </w:rPr>
        <w:t>laptop</w:t>
      </w:r>
      <w:r w:rsidRPr="00B9011B">
        <w:rPr>
          <w:rFonts w:ascii="Times New Roman" w:hAnsi="Times New Roman" w:cs="Times New Roman"/>
          <w:spacing w:val="-4"/>
          <w:sz w:val="22"/>
          <w:szCs w:val="22"/>
        </w:rPr>
        <w:t xml:space="preserve">, </w:t>
      </w:r>
      <w:r w:rsidRPr="00B9011B">
        <w:rPr>
          <w:rFonts w:ascii="Times New Roman" w:hAnsi="Times New Roman" w:cs="Times New Roman"/>
          <w:spacing w:val="-4"/>
          <w:sz w:val="22"/>
          <w:szCs w:val="22"/>
          <w:lang w:val="en-US"/>
        </w:rPr>
        <w:t>tablet</w:t>
      </w:r>
      <w:r w:rsidRPr="00B9011B">
        <w:rPr>
          <w:rFonts w:ascii="Times New Roman" w:hAnsi="Times New Roman" w:cs="Times New Roman"/>
          <w:spacing w:val="-4"/>
          <w:sz w:val="22"/>
          <w:szCs w:val="22"/>
        </w:rPr>
        <w:t xml:space="preserve"> </w:t>
      </w:r>
      <w:proofErr w:type="spellStart"/>
      <w:r w:rsidRPr="00B9011B">
        <w:rPr>
          <w:rFonts w:ascii="Times New Roman" w:hAnsi="Times New Roman" w:cs="Times New Roman"/>
          <w:spacing w:val="-4"/>
          <w:sz w:val="22"/>
          <w:szCs w:val="22"/>
        </w:rPr>
        <w:t>κ.λ.π</w:t>
      </w:r>
      <w:proofErr w:type="spellEnd"/>
      <w:r w:rsidRPr="00B9011B">
        <w:rPr>
          <w:rFonts w:ascii="Times New Roman" w:hAnsi="Times New Roman" w:cs="Times New Roman"/>
          <w:spacing w:val="-4"/>
          <w:sz w:val="22"/>
          <w:szCs w:val="22"/>
        </w:rPr>
        <w:t>) το οποίο θα έχει πρόσβαση στο διαδίκτυο</w:t>
      </w:r>
      <w:r w:rsidR="00FE71E4" w:rsidRPr="00B9011B">
        <w:rPr>
          <w:rFonts w:ascii="Times New Roman" w:hAnsi="Times New Roman" w:cs="Times New Roman"/>
          <w:b/>
          <w:spacing w:val="-4"/>
          <w:sz w:val="22"/>
          <w:szCs w:val="22"/>
        </w:rPr>
        <w:t xml:space="preserve"> </w:t>
      </w:r>
      <w:r w:rsidRPr="00B9011B">
        <w:rPr>
          <w:rFonts w:ascii="Times New Roman" w:hAnsi="Times New Roman" w:cs="Times New Roman"/>
          <w:spacing w:val="-4"/>
          <w:sz w:val="22"/>
          <w:szCs w:val="22"/>
        </w:rPr>
        <w:t>την ημέρα του διαγωνισμού. Μία συγκεκριμένη ώρα θα εισέλθει σε έναν ειδικά διαμορφωμένο ψηφιακό περιβάλλον χρησιμοποιώντας ένα μοναδικό κωδικό. Θα έχει ορισμένο χρόνο να απαντήσει στις 25 ερωτήσεις του διαγωνισμού, ενώ μόλις ο χρόνος εξαντληθεί</w:t>
      </w:r>
      <w:r w:rsidRPr="00B9011B">
        <w:rPr>
          <w:rFonts w:ascii="Times New Roman" w:hAnsi="Times New Roman" w:cs="Times New Roman"/>
          <w:bCs/>
          <w:spacing w:val="-4"/>
          <w:sz w:val="22"/>
          <w:szCs w:val="22"/>
        </w:rPr>
        <w:t>,</w:t>
      </w:r>
      <w:r w:rsidRPr="00B9011B">
        <w:rPr>
          <w:rFonts w:ascii="Times New Roman" w:hAnsi="Times New Roman" w:cs="Times New Roman"/>
          <w:spacing w:val="-4"/>
          <w:sz w:val="22"/>
          <w:szCs w:val="22"/>
        </w:rPr>
        <w:t xml:space="preserve"> θα σταματά η δυνατότητα να απαντά σε ερωτήσεις.</w:t>
      </w:r>
      <w:r w:rsidR="00FE71E4" w:rsidRPr="00B9011B">
        <w:rPr>
          <w:rFonts w:ascii="Times New Roman" w:hAnsi="Times New Roman" w:cs="Times New Roman"/>
          <w:spacing w:val="-4"/>
          <w:sz w:val="22"/>
          <w:szCs w:val="22"/>
        </w:rPr>
        <w:t xml:space="preserve"> </w:t>
      </w:r>
      <w:r w:rsidR="00B9011B">
        <w:rPr>
          <w:rFonts w:ascii="Times New Roman" w:hAnsi="Times New Roman" w:cs="Times New Roman"/>
          <w:spacing w:val="-4"/>
          <w:sz w:val="22"/>
          <w:szCs w:val="22"/>
        </w:rPr>
        <w:t xml:space="preserve"> </w:t>
      </w:r>
    </w:p>
    <w:p w:rsidR="004208B2" w:rsidRPr="00B46726" w:rsidRDefault="00FE71E4" w:rsidP="00404A64">
      <w:pPr>
        <w:pStyle w:val="Style3"/>
        <w:widowControl/>
        <w:spacing w:line="240" w:lineRule="auto"/>
        <w:rPr>
          <w:rFonts w:ascii="Times New Roman" w:hAnsi="Times New Roman" w:cs="Times New Roman"/>
          <w:sz w:val="20"/>
          <w:szCs w:val="20"/>
        </w:rPr>
      </w:pPr>
      <w:r w:rsidRPr="007B7148">
        <w:rPr>
          <w:rFonts w:ascii="Times New Roman" w:hAnsi="Times New Roman" w:cs="Times New Roman"/>
          <w:color w:val="17365D" w:themeColor="text2" w:themeShade="BF"/>
          <w:spacing w:val="-4"/>
          <w:sz w:val="20"/>
          <w:szCs w:val="20"/>
        </w:rPr>
        <w:t>(</w:t>
      </w:r>
      <w:r w:rsidR="004208B2" w:rsidRPr="007B7148">
        <w:rPr>
          <w:rFonts w:ascii="Times New Roman" w:hAnsi="Times New Roman" w:cs="Times New Roman"/>
          <w:b/>
          <w:color w:val="17365D" w:themeColor="text2" w:themeShade="BF"/>
          <w:sz w:val="20"/>
          <w:szCs w:val="20"/>
        </w:rPr>
        <w:t>Πλ</w:t>
      </w:r>
      <w:r w:rsidRPr="007B7148">
        <w:rPr>
          <w:rFonts w:ascii="Times New Roman" w:hAnsi="Times New Roman" w:cs="Times New Roman"/>
          <w:b/>
          <w:color w:val="17365D" w:themeColor="text2" w:themeShade="BF"/>
          <w:sz w:val="20"/>
          <w:szCs w:val="20"/>
        </w:rPr>
        <w:t>ηροφορίες στη διεύθυνση της Ε.Μ.Ε. :</w:t>
      </w:r>
      <w:r w:rsidRPr="00B9011B">
        <w:rPr>
          <w:rFonts w:ascii="Times New Roman" w:hAnsi="Times New Roman" w:cs="Times New Roman"/>
          <w:b/>
          <w:sz w:val="20"/>
          <w:szCs w:val="20"/>
        </w:rPr>
        <w:t xml:space="preserve">  </w:t>
      </w:r>
      <w:hyperlink r:id="rId5" w:history="1">
        <w:r w:rsidR="00B46726" w:rsidRPr="000903F3">
          <w:rPr>
            <w:rStyle w:val="-"/>
            <w:rFonts w:ascii="Times New Roman" w:hAnsi="Times New Roman" w:cs="Times New Roman"/>
            <w:b/>
            <w:sz w:val="20"/>
            <w:szCs w:val="20"/>
          </w:rPr>
          <w:t>http://www.</w:t>
        </w:r>
        <w:proofErr w:type="spellStart"/>
        <w:r w:rsidR="00B46726" w:rsidRPr="000903F3">
          <w:rPr>
            <w:rStyle w:val="-"/>
            <w:rFonts w:ascii="Times New Roman" w:hAnsi="Times New Roman" w:cs="Times New Roman"/>
            <w:b/>
            <w:sz w:val="20"/>
            <w:szCs w:val="20"/>
            <w:lang w:val="en-US"/>
          </w:rPr>
          <w:t>hms</w:t>
        </w:r>
        <w:proofErr w:type="spellEnd"/>
        <w:r w:rsidR="00B46726" w:rsidRPr="000903F3">
          <w:rPr>
            <w:rStyle w:val="-"/>
            <w:rFonts w:ascii="Times New Roman" w:hAnsi="Times New Roman" w:cs="Times New Roman"/>
            <w:b/>
            <w:sz w:val="20"/>
            <w:szCs w:val="20"/>
          </w:rPr>
          <w:t>.</w:t>
        </w:r>
        <w:proofErr w:type="spellStart"/>
        <w:r w:rsidR="00B46726" w:rsidRPr="000903F3">
          <w:rPr>
            <w:rStyle w:val="-"/>
            <w:rFonts w:ascii="Times New Roman" w:hAnsi="Times New Roman" w:cs="Times New Roman"/>
            <w:b/>
            <w:sz w:val="20"/>
            <w:szCs w:val="20"/>
            <w:lang w:val="en-US"/>
          </w:rPr>
          <w:t>gr</w:t>
        </w:r>
        <w:proofErr w:type="spellEnd"/>
        <w:r w:rsidR="00B46726" w:rsidRPr="000903F3">
          <w:rPr>
            <w:rStyle w:val="-"/>
            <w:rFonts w:ascii="Times New Roman" w:hAnsi="Times New Roman" w:cs="Times New Roman"/>
            <w:b/>
            <w:sz w:val="20"/>
            <w:szCs w:val="20"/>
          </w:rPr>
          <w:t>/</w:t>
        </w:r>
        <w:proofErr w:type="spellStart"/>
        <w:r w:rsidR="00B46726" w:rsidRPr="000903F3">
          <w:rPr>
            <w:rStyle w:val="-"/>
            <w:rFonts w:ascii="Times New Roman" w:hAnsi="Times New Roman" w:cs="Times New Roman"/>
            <w:b/>
            <w:sz w:val="20"/>
            <w:szCs w:val="20"/>
            <w:lang w:val="en-US"/>
          </w:rPr>
          <w:t>pythagoras</w:t>
        </w:r>
        <w:proofErr w:type="spellEnd"/>
        <w:r w:rsidR="00B46726" w:rsidRPr="000903F3">
          <w:rPr>
            <w:rStyle w:val="-"/>
            <w:rFonts w:ascii="Times New Roman" w:hAnsi="Times New Roman" w:cs="Times New Roman"/>
            <w:b/>
            <w:sz w:val="20"/>
            <w:szCs w:val="20"/>
          </w:rPr>
          <w:t>/</w:t>
        </w:r>
        <w:r w:rsidR="00B46726" w:rsidRPr="000903F3">
          <w:rPr>
            <w:rStyle w:val="-"/>
            <w:rFonts w:ascii="Times New Roman" w:hAnsi="Times New Roman" w:cs="Times New Roman"/>
            <w:b/>
            <w:sz w:val="20"/>
            <w:szCs w:val="20"/>
            <w:lang w:val="en-US"/>
          </w:rPr>
          <w:t>index</w:t>
        </w:r>
        <w:r w:rsidR="00B46726" w:rsidRPr="000903F3">
          <w:rPr>
            <w:rStyle w:val="-"/>
            <w:rFonts w:ascii="Times New Roman" w:hAnsi="Times New Roman" w:cs="Times New Roman"/>
            <w:b/>
            <w:sz w:val="20"/>
            <w:szCs w:val="20"/>
          </w:rPr>
          <w:t>.</w:t>
        </w:r>
        <w:r w:rsidR="00B46726" w:rsidRPr="000903F3">
          <w:rPr>
            <w:rStyle w:val="-"/>
            <w:rFonts w:ascii="Times New Roman" w:hAnsi="Times New Roman" w:cs="Times New Roman"/>
            <w:b/>
            <w:sz w:val="20"/>
            <w:szCs w:val="20"/>
            <w:lang w:val="en-US"/>
          </w:rPr>
          <w:t>html</w:t>
        </w:r>
      </w:hyperlink>
      <w:r w:rsidRPr="00B46726">
        <w:rPr>
          <w:rFonts w:ascii="Times New Roman" w:hAnsi="Times New Roman" w:cs="Times New Roman"/>
          <w:sz w:val="20"/>
          <w:szCs w:val="20"/>
        </w:rPr>
        <w:t xml:space="preserve"> )</w:t>
      </w:r>
      <w:r w:rsidRPr="00B46726">
        <w:rPr>
          <w:rFonts w:ascii="Times New Roman" w:hAnsi="Times New Roman" w:cs="Times New Roman"/>
          <w:b/>
          <w:sz w:val="20"/>
          <w:szCs w:val="20"/>
        </w:rPr>
        <w:t xml:space="preserve">         </w:t>
      </w:r>
    </w:p>
    <w:p w:rsidR="00357CFD" w:rsidRPr="00B46726" w:rsidRDefault="00357CFD" w:rsidP="004208B2">
      <w:pPr>
        <w:pStyle w:val="Style3"/>
        <w:widowControl/>
        <w:spacing w:line="240" w:lineRule="auto"/>
        <w:ind w:firstLine="426"/>
        <w:jc w:val="center"/>
        <w:rPr>
          <w:rFonts w:ascii="Times New Roman" w:hAnsi="Times New Roman" w:cs="Times New Roman"/>
          <w:b/>
          <w:color w:val="0F243E" w:themeColor="text2" w:themeShade="80"/>
          <w:sz w:val="22"/>
          <w:szCs w:val="22"/>
        </w:rPr>
      </w:pPr>
    </w:p>
    <w:p w:rsidR="000D1FAA" w:rsidRPr="000C6BF6" w:rsidRDefault="000D1FAA" w:rsidP="000C6BF6">
      <w:pPr>
        <w:pStyle w:val="Style3"/>
        <w:widowControl/>
        <w:spacing w:line="240" w:lineRule="auto"/>
        <w:jc w:val="center"/>
        <w:rPr>
          <w:rFonts w:ascii="Times New Roman" w:hAnsi="Times New Roman" w:cs="Times New Roman"/>
          <w:b/>
          <w:color w:val="17365D" w:themeColor="text2" w:themeShade="BF"/>
          <w:spacing w:val="-4"/>
          <w:sz w:val="22"/>
          <w:szCs w:val="22"/>
        </w:rPr>
      </w:pPr>
      <w:r w:rsidRPr="000C6BF6">
        <w:rPr>
          <w:rFonts w:ascii="Times New Roman" w:hAnsi="Times New Roman" w:cs="Times New Roman"/>
          <w:b/>
          <w:color w:val="17365D" w:themeColor="text2" w:themeShade="BF"/>
          <w:spacing w:val="-4"/>
          <w:sz w:val="22"/>
          <w:szCs w:val="22"/>
        </w:rPr>
        <w:t>Το παράρτημα Αργολίδας της Ελληνικής Μαθηματικής Εταιρείας είναι εξεταστικ</w:t>
      </w:r>
      <w:r w:rsidR="00D8342C">
        <w:rPr>
          <w:rFonts w:ascii="Times New Roman" w:hAnsi="Times New Roman" w:cs="Times New Roman"/>
          <w:b/>
          <w:color w:val="17365D" w:themeColor="text2" w:themeShade="BF"/>
          <w:spacing w:val="-4"/>
          <w:sz w:val="22"/>
          <w:szCs w:val="22"/>
        </w:rPr>
        <w:t>ό κέντρο</w:t>
      </w:r>
      <w:r w:rsidRPr="000C6BF6">
        <w:rPr>
          <w:rFonts w:ascii="Times New Roman" w:hAnsi="Times New Roman" w:cs="Times New Roman"/>
          <w:b/>
          <w:color w:val="17365D" w:themeColor="text2" w:themeShade="BF"/>
          <w:spacing w:val="-4"/>
          <w:sz w:val="22"/>
          <w:szCs w:val="22"/>
        </w:rPr>
        <w:t xml:space="preserve"> του διαγωνισμού «ΠΥΘΑΓΟΡΑΣ»</w:t>
      </w:r>
      <w:r w:rsidR="00D8342C">
        <w:rPr>
          <w:rFonts w:ascii="Times New Roman" w:hAnsi="Times New Roman" w:cs="Times New Roman"/>
          <w:b/>
          <w:color w:val="17365D" w:themeColor="text2" w:themeShade="BF"/>
          <w:spacing w:val="-4"/>
          <w:sz w:val="22"/>
          <w:szCs w:val="22"/>
        </w:rPr>
        <w:t xml:space="preserve"> για τον Νομό Αργολίδας</w:t>
      </w:r>
    </w:p>
    <w:p w:rsidR="004208B2" w:rsidRPr="00B9011B" w:rsidRDefault="004208B2" w:rsidP="004208B2">
      <w:pPr>
        <w:pStyle w:val="Style3"/>
        <w:widowControl/>
        <w:spacing w:line="240" w:lineRule="auto"/>
        <w:ind w:firstLine="426"/>
        <w:rPr>
          <w:rFonts w:ascii="Times New Roman" w:hAnsi="Times New Roman" w:cs="Times New Roman"/>
          <w:sz w:val="22"/>
          <w:szCs w:val="22"/>
        </w:rPr>
      </w:pPr>
    </w:p>
    <w:p w:rsidR="004208B2" w:rsidRPr="00B9011B" w:rsidRDefault="004208B2" w:rsidP="00B9011B">
      <w:pPr>
        <w:pStyle w:val="Style3"/>
        <w:widowControl/>
        <w:spacing w:line="240" w:lineRule="auto"/>
        <w:ind w:firstLine="425"/>
        <w:rPr>
          <w:rFonts w:ascii="Times New Roman" w:hAnsi="Times New Roman" w:cs="Times New Roman"/>
          <w:sz w:val="22"/>
          <w:szCs w:val="22"/>
        </w:rPr>
      </w:pPr>
      <w:r w:rsidRPr="007B7148">
        <w:rPr>
          <w:rFonts w:ascii="Times New Roman" w:hAnsi="Times New Roman" w:cs="Times New Roman"/>
          <w:b/>
          <w:color w:val="17365D" w:themeColor="text2" w:themeShade="BF"/>
          <w:sz w:val="22"/>
          <w:szCs w:val="22"/>
          <w:u w:val="single"/>
        </w:rPr>
        <w:t>Η συμμετοχή</w:t>
      </w:r>
      <w:r w:rsidRPr="00B9011B">
        <w:rPr>
          <w:rFonts w:ascii="Times New Roman" w:hAnsi="Times New Roman" w:cs="Times New Roman"/>
          <w:sz w:val="22"/>
          <w:szCs w:val="22"/>
          <w:u w:val="single"/>
        </w:rPr>
        <w:t xml:space="preserve"> στον διαγωνισμό είναι δωρεάν για όλους τους μαθητές που είναι συνδρομητές  στη  νέα ειδική έκδοση της ΕΜΕ με τίτλο </w:t>
      </w:r>
      <w:r w:rsidR="00DB3733">
        <w:rPr>
          <w:rFonts w:ascii="Times New Roman" w:hAnsi="Times New Roman" w:cs="Times New Roman"/>
          <w:sz w:val="22"/>
          <w:szCs w:val="22"/>
          <w:u w:val="single"/>
        </w:rPr>
        <w:t>«</w:t>
      </w:r>
      <w:r w:rsidRPr="00B9011B">
        <w:rPr>
          <w:rFonts w:ascii="Times New Roman" w:hAnsi="Times New Roman" w:cs="Times New Roman"/>
          <w:sz w:val="22"/>
          <w:szCs w:val="22"/>
          <w:u w:val="single"/>
        </w:rPr>
        <w:t>ΠΥΘΑΓΟΡΑΣ</w:t>
      </w:r>
      <w:r w:rsidR="00DB3733">
        <w:rPr>
          <w:rFonts w:ascii="Times New Roman" w:hAnsi="Times New Roman" w:cs="Times New Roman"/>
          <w:sz w:val="22"/>
          <w:szCs w:val="22"/>
          <w:u w:val="single"/>
        </w:rPr>
        <w:t>»</w:t>
      </w:r>
      <w:r w:rsidRPr="00B9011B">
        <w:rPr>
          <w:rFonts w:ascii="Times New Roman" w:hAnsi="Times New Roman" w:cs="Times New Roman"/>
          <w:sz w:val="22"/>
          <w:szCs w:val="22"/>
        </w:rPr>
        <w:t xml:space="preserve">  και αποτελεί μία επιπλέον προσφορά της ΕΜΕ στην Ελληνική μαθηματική εκπαιδευτική κοινότητα. Στη διεύθυνση </w:t>
      </w:r>
      <w:hyperlink r:id="rId6" w:history="1">
        <w:r w:rsidR="00557DB8" w:rsidRPr="00557DB8">
          <w:rPr>
            <w:rStyle w:val="-"/>
            <w:rFonts w:ascii="Times New Roman" w:hAnsi="Times New Roman" w:cs="Times New Roman"/>
            <w:sz w:val="20"/>
            <w:szCs w:val="20"/>
          </w:rPr>
          <w:t>http://www.hms.gr/pythagoras/index1.html</w:t>
        </w:r>
      </w:hyperlink>
      <w:r w:rsidR="00DB3733">
        <w:t xml:space="preserve"> </w:t>
      </w:r>
      <w:r w:rsidR="00DB3733" w:rsidRPr="00DB3733">
        <w:rPr>
          <w:rFonts w:ascii="Times New Roman" w:hAnsi="Times New Roman" w:cs="Times New Roman"/>
          <w:sz w:val="22"/>
          <w:szCs w:val="22"/>
        </w:rPr>
        <w:t>καθώς και σ</w:t>
      </w:r>
      <w:r w:rsidR="00DB3733">
        <w:rPr>
          <w:rFonts w:ascii="Times New Roman" w:hAnsi="Times New Roman" w:cs="Times New Roman"/>
          <w:sz w:val="22"/>
          <w:szCs w:val="22"/>
        </w:rPr>
        <w:t xml:space="preserve">τη διεύθυνση </w:t>
      </w:r>
      <w:hyperlink r:id="rId7" w:history="1">
        <w:r w:rsidR="00DB3733" w:rsidRPr="00E046CF">
          <w:rPr>
            <w:rStyle w:val="-"/>
            <w:rFonts w:ascii="Times New Roman" w:hAnsi="Times New Roman" w:cs="Times New Roman"/>
            <w:sz w:val="22"/>
            <w:szCs w:val="22"/>
          </w:rPr>
          <w:t>http://www.hms.gr/?q=node/1653</w:t>
        </w:r>
      </w:hyperlink>
      <w:r w:rsidR="00DB3733">
        <w:rPr>
          <w:rFonts w:ascii="Times New Roman" w:hAnsi="Times New Roman" w:cs="Times New Roman"/>
          <w:sz w:val="22"/>
          <w:szCs w:val="22"/>
        </w:rPr>
        <w:t xml:space="preserve">  </w:t>
      </w:r>
      <w:r w:rsidRPr="00B9011B">
        <w:rPr>
          <w:rFonts w:ascii="Times New Roman" w:hAnsi="Times New Roman" w:cs="Times New Roman"/>
          <w:sz w:val="22"/>
          <w:szCs w:val="22"/>
        </w:rPr>
        <w:t xml:space="preserve">μπορείτε να δείτε </w:t>
      </w:r>
      <w:r w:rsidR="00DB3733">
        <w:rPr>
          <w:rFonts w:ascii="Times New Roman" w:hAnsi="Times New Roman" w:cs="Times New Roman"/>
          <w:sz w:val="22"/>
          <w:szCs w:val="22"/>
        </w:rPr>
        <w:t>ψηφιακό υλικό γι</w:t>
      </w:r>
      <w:r w:rsidR="00557DB8">
        <w:rPr>
          <w:rFonts w:ascii="Times New Roman" w:hAnsi="Times New Roman" w:cs="Times New Roman"/>
          <w:sz w:val="22"/>
          <w:szCs w:val="22"/>
        </w:rPr>
        <w:t>α εξάσκηση</w:t>
      </w:r>
      <w:r w:rsidRPr="00B9011B">
        <w:rPr>
          <w:rFonts w:ascii="Times New Roman" w:hAnsi="Times New Roman" w:cs="Times New Roman"/>
          <w:sz w:val="22"/>
          <w:szCs w:val="22"/>
        </w:rPr>
        <w:t xml:space="preserve">.  </w:t>
      </w:r>
    </w:p>
    <w:p w:rsidR="004208B2" w:rsidRPr="00B9011B" w:rsidRDefault="004208B2" w:rsidP="00B9011B">
      <w:pPr>
        <w:pStyle w:val="Style3"/>
        <w:widowControl/>
        <w:spacing w:line="240" w:lineRule="auto"/>
        <w:ind w:firstLine="425"/>
        <w:rPr>
          <w:rFonts w:ascii="Times New Roman" w:hAnsi="Times New Roman" w:cs="Times New Roman"/>
          <w:sz w:val="22"/>
          <w:szCs w:val="22"/>
        </w:rPr>
      </w:pPr>
      <w:r w:rsidRPr="00B9011B">
        <w:rPr>
          <w:rFonts w:ascii="Times New Roman" w:hAnsi="Times New Roman" w:cs="Times New Roman"/>
          <w:sz w:val="22"/>
          <w:szCs w:val="22"/>
        </w:rPr>
        <w:lastRenderedPageBreak/>
        <w:t>Οι μαθητές /</w:t>
      </w:r>
      <w:proofErr w:type="spellStart"/>
      <w:r w:rsidRPr="00B9011B">
        <w:rPr>
          <w:rFonts w:ascii="Times New Roman" w:hAnsi="Times New Roman" w:cs="Times New Roman"/>
          <w:sz w:val="22"/>
          <w:szCs w:val="22"/>
        </w:rPr>
        <w:t>τριες</w:t>
      </w:r>
      <w:proofErr w:type="spellEnd"/>
      <w:r w:rsidRPr="00B9011B">
        <w:rPr>
          <w:rFonts w:ascii="Times New Roman" w:hAnsi="Times New Roman" w:cs="Times New Roman"/>
          <w:sz w:val="22"/>
          <w:szCs w:val="22"/>
        </w:rPr>
        <w:t xml:space="preserve"> που συμμετέχουν στον διαγωνισμό θα παραλάβουν το περιοδικό λίγες μέρες μετά τη διεξαγωγή του από εκπρόσωπο του εξεταστικού κέντρου. </w:t>
      </w:r>
    </w:p>
    <w:p w:rsidR="004208B2" w:rsidRPr="00B9011B" w:rsidRDefault="004208B2" w:rsidP="004208B2">
      <w:pPr>
        <w:pStyle w:val="Style3"/>
        <w:widowControl/>
        <w:spacing w:line="240" w:lineRule="auto"/>
        <w:ind w:firstLine="426"/>
        <w:rPr>
          <w:rFonts w:ascii="Times New Roman" w:hAnsi="Times New Roman" w:cs="Times New Roman"/>
          <w:sz w:val="22"/>
          <w:szCs w:val="22"/>
        </w:rPr>
      </w:pPr>
    </w:p>
    <w:p w:rsidR="00E40E0D" w:rsidRDefault="000C6BF6" w:rsidP="00DB3733">
      <w:pPr>
        <w:pStyle w:val="Style3"/>
        <w:widowControl/>
        <w:spacing w:line="240" w:lineRule="auto"/>
        <w:ind w:firstLine="425"/>
        <w:rPr>
          <w:rFonts w:ascii="Times New Roman" w:hAnsi="Times New Roman" w:cs="Times New Roman"/>
          <w:sz w:val="22"/>
          <w:szCs w:val="22"/>
        </w:rPr>
      </w:pPr>
      <w:r w:rsidRPr="007B7148">
        <w:rPr>
          <w:rFonts w:ascii="Times New Roman" w:hAnsi="Times New Roman" w:cs="Times New Roman"/>
          <w:b/>
          <w:color w:val="17365D" w:themeColor="text2" w:themeShade="BF"/>
          <w:sz w:val="22"/>
          <w:szCs w:val="22"/>
          <w:u w:val="single"/>
        </w:rPr>
        <w:t xml:space="preserve">Η </w:t>
      </w:r>
      <w:r w:rsidRPr="00C1593E">
        <w:rPr>
          <w:rFonts w:ascii="Times New Roman" w:hAnsi="Times New Roman" w:cs="Times New Roman"/>
          <w:b/>
          <w:color w:val="17365D" w:themeColor="text2" w:themeShade="BF"/>
          <w:sz w:val="22"/>
          <w:szCs w:val="22"/>
          <w:u w:val="single"/>
        </w:rPr>
        <w:t>εγγραφή</w:t>
      </w:r>
      <w:r w:rsidRPr="00C1593E">
        <w:rPr>
          <w:rFonts w:ascii="Times New Roman" w:hAnsi="Times New Roman" w:cs="Times New Roman"/>
          <w:sz w:val="22"/>
          <w:szCs w:val="22"/>
          <w:u w:val="single"/>
        </w:rPr>
        <w:t xml:space="preserve"> </w:t>
      </w:r>
      <w:r w:rsidRPr="00C1593E">
        <w:rPr>
          <w:rFonts w:ascii="Times New Roman" w:hAnsi="Times New Roman" w:cs="Times New Roman"/>
          <w:b/>
          <w:color w:val="17365D" w:themeColor="text2" w:themeShade="BF"/>
          <w:sz w:val="22"/>
          <w:szCs w:val="22"/>
          <w:u w:val="single"/>
        </w:rPr>
        <w:t xml:space="preserve">γίνεται στο εξεταστικό </w:t>
      </w:r>
      <w:r w:rsidRPr="00180304">
        <w:rPr>
          <w:rFonts w:ascii="Times New Roman" w:hAnsi="Times New Roman" w:cs="Times New Roman"/>
          <w:b/>
          <w:color w:val="17365D" w:themeColor="text2" w:themeShade="BF"/>
          <w:sz w:val="22"/>
          <w:szCs w:val="22"/>
          <w:u w:val="single"/>
        </w:rPr>
        <w:t>κέντρο</w:t>
      </w:r>
      <w:r w:rsidR="00180304" w:rsidRPr="00180304">
        <w:rPr>
          <w:rFonts w:ascii="Times New Roman" w:hAnsi="Times New Roman" w:cs="Times New Roman"/>
          <w:sz w:val="22"/>
          <w:szCs w:val="22"/>
          <w:u w:val="single"/>
        </w:rPr>
        <w:t xml:space="preserve"> </w:t>
      </w:r>
      <w:r w:rsidRPr="00180304">
        <w:rPr>
          <w:rFonts w:ascii="Times New Roman" w:hAnsi="Times New Roman" w:cs="Times New Roman"/>
          <w:b/>
          <w:color w:val="17365D" w:themeColor="text2" w:themeShade="BF"/>
          <w:sz w:val="22"/>
          <w:szCs w:val="22"/>
          <w:u w:val="single"/>
        </w:rPr>
        <w:t>μέχρι</w:t>
      </w:r>
      <w:r w:rsidRPr="00C1593E">
        <w:rPr>
          <w:rFonts w:ascii="Times New Roman" w:hAnsi="Times New Roman" w:cs="Times New Roman"/>
          <w:b/>
          <w:color w:val="17365D" w:themeColor="text2" w:themeShade="BF"/>
          <w:sz w:val="22"/>
          <w:szCs w:val="22"/>
          <w:u w:val="single"/>
        </w:rPr>
        <w:t xml:space="preserve"> </w:t>
      </w:r>
      <w:r>
        <w:rPr>
          <w:rFonts w:ascii="Times New Roman" w:hAnsi="Times New Roman" w:cs="Times New Roman"/>
          <w:b/>
          <w:color w:val="17365D" w:themeColor="text2" w:themeShade="BF"/>
          <w:sz w:val="22"/>
          <w:szCs w:val="22"/>
          <w:u w:val="single"/>
        </w:rPr>
        <w:t xml:space="preserve"> </w:t>
      </w:r>
      <w:r w:rsidR="00D8342C">
        <w:rPr>
          <w:rFonts w:ascii="Times New Roman" w:hAnsi="Times New Roman" w:cs="Times New Roman"/>
          <w:b/>
          <w:color w:val="17365D" w:themeColor="text2" w:themeShade="BF"/>
          <w:sz w:val="22"/>
          <w:szCs w:val="22"/>
          <w:u w:val="single"/>
        </w:rPr>
        <w:t>και τις 8</w:t>
      </w:r>
      <w:r w:rsidRPr="00C1593E">
        <w:rPr>
          <w:rFonts w:ascii="Times New Roman" w:hAnsi="Times New Roman" w:cs="Times New Roman"/>
          <w:b/>
          <w:color w:val="17365D" w:themeColor="text2" w:themeShade="BF"/>
          <w:sz w:val="22"/>
          <w:szCs w:val="22"/>
          <w:u w:val="single"/>
        </w:rPr>
        <w:t xml:space="preserve"> Μαρτίου 202</w:t>
      </w:r>
      <w:r w:rsidR="00D8342C">
        <w:rPr>
          <w:rFonts w:ascii="Times New Roman" w:hAnsi="Times New Roman" w:cs="Times New Roman"/>
          <w:b/>
          <w:color w:val="17365D" w:themeColor="text2" w:themeShade="BF"/>
          <w:sz w:val="22"/>
          <w:szCs w:val="22"/>
          <w:u w:val="single"/>
        </w:rPr>
        <w:t>4</w:t>
      </w:r>
      <w:r w:rsidRPr="00B9011B">
        <w:rPr>
          <w:rFonts w:ascii="Times New Roman" w:hAnsi="Times New Roman" w:cs="Times New Roman"/>
          <w:spacing w:val="-4"/>
          <w:sz w:val="22"/>
          <w:szCs w:val="22"/>
        </w:rPr>
        <w:t xml:space="preserve">. </w:t>
      </w:r>
      <w:r w:rsidR="004208B2" w:rsidRPr="00B9011B">
        <w:rPr>
          <w:rFonts w:ascii="Times New Roman" w:hAnsi="Times New Roman" w:cs="Times New Roman"/>
          <w:sz w:val="22"/>
          <w:szCs w:val="22"/>
        </w:rPr>
        <w:t xml:space="preserve">Ο μαθητής/τρια </w:t>
      </w:r>
      <w:r w:rsidR="004208B2" w:rsidRPr="00B9011B">
        <w:rPr>
          <w:rFonts w:ascii="Times New Roman" w:hAnsi="Times New Roman" w:cs="Times New Roman"/>
          <w:sz w:val="22"/>
          <w:szCs w:val="22"/>
          <w:u w:val="single"/>
        </w:rPr>
        <w:t>θεωρείται εγγεγραμμένος</w:t>
      </w:r>
      <w:r w:rsidR="004208B2" w:rsidRPr="00B9011B">
        <w:rPr>
          <w:rFonts w:ascii="Times New Roman" w:hAnsi="Times New Roman" w:cs="Times New Roman"/>
          <w:sz w:val="22"/>
          <w:szCs w:val="22"/>
        </w:rPr>
        <w:t xml:space="preserve"> μόνο όταν έχει εξοφλήσει τη </w:t>
      </w:r>
      <w:r w:rsidR="004208B2" w:rsidRPr="00B9011B">
        <w:rPr>
          <w:rFonts w:ascii="Times New Roman" w:hAnsi="Times New Roman" w:cs="Times New Roman"/>
          <w:sz w:val="22"/>
          <w:szCs w:val="22"/>
          <w:u w:val="single"/>
        </w:rPr>
        <w:t>συνδρομή του για το περιοδικό «ΠΥΘΑΓΟΡΑΣ»</w:t>
      </w:r>
      <w:r w:rsidR="004208B2" w:rsidRPr="00B9011B">
        <w:rPr>
          <w:rFonts w:ascii="Times New Roman" w:hAnsi="Times New Roman" w:cs="Times New Roman"/>
          <w:bCs/>
          <w:spacing w:val="-4"/>
          <w:sz w:val="22"/>
          <w:szCs w:val="22"/>
          <w:u w:val="single"/>
        </w:rPr>
        <w:t>,</w:t>
      </w:r>
      <w:r w:rsidR="004208B2" w:rsidRPr="00B9011B">
        <w:rPr>
          <w:rFonts w:ascii="Times New Roman" w:hAnsi="Times New Roman" w:cs="Times New Roman"/>
          <w:bCs/>
          <w:sz w:val="22"/>
          <w:szCs w:val="22"/>
          <w:u w:val="single"/>
        </w:rPr>
        <w:t xml:space="preserve"> </w:t>
      </w:r>
      <w:r w:rsidR="004208B2" w:rsidRPr="00B9011B">
        <w:rPr>
          <w:rFonts w:ascii="Times New Roman" w:hAnsi="Times New Roman" w:cs="Times New Roman"/>
          <w:sz w:val="22"/>
          <w:szCs w:val="22"/>
          <w:u w:val="single"/>
        </w:rPr>
        <w:t xml:space="preserve">που είναι 10€ </w:t>
      </w:r>
      <w:r w:rsidR="004208B2" w:rsidRPr="00B9011B">
        <w:rPr>
          <w:rFonts w:ascii="Times New Roman" w:hAnsi="Times New Roman" w:cs="Times New Roman"/>
          <w:sz w:val="22"/>
          <w:szCs w:val="22"/>
        </w:rPr>
        <w:t xml:space="preserve">και ο γονέας-κηδεμόνας έχει υπογράψει τη </w:t>
      </w:r>
      <w:r w:rsidR="004208B2" w:rsidRPr="00B9011B">
        <w:rPr>
          <w:rFonts w:ascii="Times New Roman" w:hAnsi="Times New Roman" w:cs="Times New Roman"/>
          <w:sz w:val="22"/>
          <w:szCs w:val="22"/>
          <w:u w:val="single"/>
        </w:rPr>
        <w:t>δήλωση γονικής συναίνεσης.</w:t>
      </w:r>
      <w:r w:rsidR="004208B2" w:rsidRPr="00B9011B">
        <w:rPr>
          <w:rFonts w:ascii="Times New Roman" w:hAnsi="Times New Roman" w:cs="Times New Roman"/>
          <w:sz w:val="22"/>
          <w:szCs w:val="22"/>
        </w:rPr>
        <w:t xml:space="preserve"> Τόσο η εξόφληση όσο και η υπογραφή της γονικής συναίνεσης γίνονται στο εξεταστικό κέντρο</w:t>
      </w:r>
      <w:r w:rsidR="00FE71E4" w:rsidRPr="00B9011B">
        <w:rPr>
          <w:rFonts w:ascii="Times New Roman" w:hAnsi="Times New Roman" w:cs="Times New Roman"/>
          <w:sz w:val="22"/>
          <w:szCs w:val="22"/>
        </w:rPr>
        <w:t>.</w:t>
      </w:r>
    </w:p>
    <w:p w:rsidR="00DB3733" w:rsidRDefault="00FE71E4" w:rsidP="00DB3733">
      <w:pPr>
        <w:pStyle w:val="Style3"/>
        <w:widowControl/>
        <w:spacing w:line="240" w:lineRule="auto"/>
        <w:ind w:firstLine="425"/>
        <w:rPr>
          <w:rFonts w:ascii="Times New Roman" w:hAnsi="Times New Roman" w:cs="Times New Roman"/>
          <w:sz w:val="22"/>
          <w:szCs w:val="22"/>
        </w:rPr>
      </w:pPr>
      <w:r w:rsidRPr="00B9011B">
        <w:rPr>
          <w:rFonts w:ascii="Times New Roman" w:hAnsi="Times New Roman" w:cs="Times New Roman"/>
          <w:sz w:val="22"/>
          <w:szCs w:val="22"/>
        </w:rPr>
        <w:t xml:space="preserve"> </w:t>
      </w:r>
    </w:p>
    <w:p w:rsidR="00E40E0D" w:rsidRPr="00E40E0D" w:rsidRDefault="00E40E0D" w:rsidP="00E40E0D">
      <w:pPr>
        <w:ind w:firstLine="720"/>
        <w:jc w:val="both"/>
        <w:rPr>
          <w:rFonts w:ascii="Times New Roman" w:hAnsi="Times New Roman" w:cs="Times New Roman"/>
          <w:b/>
          <w:i/>
          <w:color w:val="17365D" w:themeColor="text2" w:themeShade="BF"/>
        </w:rPr>
      </w:pPr>
      <w:r w:rsidRPr="00E40E0D">
        <w:rPr>
          <w:rFonts w:ascii="Times New Roman" w:hAnsi="Times New Roman" w:cs="Times New Roman"/>
          <w:b/>
          <w:i/>
          <w:color w:val="17365D" w:themeColor="text2" w:themeShade="BF"/>
        </w:rPr>
        <w:t xml:space="preserve">Οι διακριθέντες του διαγωνισμού θα βραβευτούν σε ειδική εκδήλωση που θα διοργανώσει το Παράρτημα Αργολίδας της Ε.Μ.Ε.. </w:t>
      </w:r>
    </w:p>
    <w:p w:rsidR="00906320" w:rsidRPr="00B9011B" w:rsidRDefault="00906320" w:rsidP="00906320">
      <w:pPr>
        <w:spacing w:line="240" w:lineRule="auto"/>
        <w:ind w:firstLine="720"/>
        <w:jc w:val="both"/>
        <w:rPr>
          <w:rFonts w:ascii="Times New Roman" w:hAnsi="Times New Roman" w:cs="Times New Roman"/>
        </w:rPr>
      </w:pPr>
      <w:r w:rsidRPr="00C1593E">
        <w:rPr>
          <w:rFonts w:ascii="Times New Roman" w:hAnsi="Times New Roman" w:cs="Times New Roman"/>
          <w:b/>
          <w:color w:val="002060"/>
        </w:rPr>
        <w:t>Κάθε γονέας - κηδεμόνας  που ενδιαφέρεται</w:t>
      </w:r>
      <w:r w:rsidRPr="00B9011B">
        <w:rPr>
          <w:rFonts w:ascii="Times New Roman" w:hAnsi="Times New Roman" w:cs="Times New Roman"/>
        </w:rPr>
        <w:t xml:space="preserve">  το παιδί του να εγγραφεί ως συνδρομητής στη νέα ειδική έκδοση της Ε.Μ.Ε.   «ΠΥΘΑΓΟΡΑΣ»  και να έχει έτσι το δικαίωμα συμμετοχής στον διαγωνισμό, </w:t>
      </w:r>
      <w:r w:rsidRPr="00C1593E">
        <w:rPr>
          <w:rFonts w:ascii="Times New Roman" w:hAnsi="Times New Roman" w:cs="Times New Roman"/>
          <w:b/>
          <w:color w:val="002060"/>
        </w:rPr>
        <w:t>μπορεί να επικοινωνεί με το εξεταστικό κέντρο μας</w:t>
      </w:r>
      <w:r>
        <w:rPr>
          <w:rFonts w:ascii="Times New Roman" w:hAnsi="Times New Roman" w:cs="Times New Roman"/>
        </w:rPr>
        <w:t xml:space="preserve"> στο </w:t>
      </w:r>
      <w:r>
        <w:rPr>
          <w:rFonts w:ascii="Times New Roman" w:hAnsi="Times New Roman" w:cs="Times New Roman"/>
          <w:lang w:val="en-US"/>
        </w:rPr>
        <w:t>email</w:t>
      </w:r>
      <w:r w:rsidRPr="00853C07">
        <w:rPr>
          <w:rFonts w:ascii="Times New Roman" w:hAnsi="Times New Roman" w:cs="Times New Roman"/>
        </w:rPr>
        <w:t xml:space="preserve"> </w:t>
      </w:r>
      <w:hyperlink r:id="rId8" w:history="1">
        <w:r w:rsidRPr="004A3920">
          <w:rPr>
            <w:rStyle w:val="-"/>
            <w:rFonts w:ascii="Times New Roman" w:hAnsi="Times New Roman" w:cs="Times New Roman"/>
            <w:lang w:val="en-US"/>
          </w:rPr>
          <w:t>eme</w:t>
        </w:r>
        <w:r w:rsidRPr="004A3920">
          <w:rPr>
            <w:rStyle w:val="-"/>
            <w:rFonts w:ascii="Times New Roman" w:hAnsi="Times New Roman" w:cs="Times New Roman"/>
          </w:rPr>
          <w:t>.</w:t>
        </w:r>
        <w:r w:rsidRPr="004A3920">
          <w:rPr>
            <w:rStyle w:val="-"/>
            <w:rFonts w:ascii="Times New Roman" w:hAnsi="Times New Roman" w:cs="Times New Roman"/>
            <w:lang w:val="en-US"/>
          </w:rPr>
          <w:t>argolis</w:t>
        </w:r>
        <w:r w:rsidRPr="004A3920">
          <w:rPr>
            <w:rStyle w:val="-"/>
            <w:rFonts w:ascii="Times New Roman" w:hAnsi="Times New Roman" w:cs="Times New Roman"/>
          </w:rPr>
          <w:t>@</w:t>
        </w:r>
        <w:r w:rsidRPr="004A3920">
          <w:rPr>
            <w:rStyle w:val="-"/>
            <w:rFonts w:ascii="Times New Roman" w:hAnsi="Times New Roman" w:cs="Times New Roman"/>
            <w:lang w:val="en-US"/>
          </w:rPr>
          <w:t>gmail</w:t>
        </w:r>
        <w:r w:rsidRPr="004A3920">
          <w:rPr>
            <w:rStyle w:val="-"/>
            <w:rFonts w:ascii="Times New Roman" w:hAnsi="Times New Roman" w:cs="Times New Roman"/>
          </w:rPr>
          <w:t>.</w:t>
        </w:r>
        <w:r w:rsidRPr="004A3920">
          <w:rPr>
            <w:rStyle w:val="-"/>
            <w:rFonts w:ascii="Times New Roman" w:hAnsi="Times New Roman" w:cs="Times New Roman"/>
            <w:lang w:val="en-US"/>
          </w:rPr>
          <w:t>com</w:t>
        </w:r>
      </w:hyperlink>
      <w:r w:rsidRPr="00853C07">
        <w:rPr>
          <w:rFonts w:ascii="Times New Roman" w:hAnsi="Times New Roman" w:cs="Times New Roman"/>
        </w:rPr>
        <w:t xml:space="preserve"> </w:t>
      </w:r>
      <w:r>
        <w:rPr>
          <w:rFonts w:ascii="Times New Roman" w:hAnsi="Times New Roman" w:cs="Times New Roman"/>
        </w:rPr>
        <w:t>ή τηλεφωνικά, κατά τις απογευματινές ώρες,</w:t>
      </w:r>
      <w:r w:rsidRPr="00B9011B">
        <w:rPr>
          <w:rFonts w:ascii="Times New Roman" w:hAnsi="Times New Roman" w:cs="Times New Roman"/>
        </w:rPr>
        <w:t xml:space="preserve"> με έναν από τους </w:t>
      </w:r>
      <w:r w:rsidRPr="007B7148">
        <w:rPr>
          <w:rFonts w:ascii="Times New Roman" w:hAnsi="Times New Roman" w:cs="Times New Roman"/>
          <w:b/>
          <w:color w:val="17365D" w:themeColor="text2" w:themeShade="BF"/>
          <w:u w:val="single"/>
        </w:rPr>
        <w:t>συντονιστές του διαγωνισμού, μέλη της Ε</w:t>
      </w:r>
      <w:r w:rsidR="004664A2">
        <w:rPr>
          <w:rFonts w:ascii="Times New Roman" w:hAnsi="Times New Roman" w:cs="Times New Roman"/>
          <w:b/>
          <w:color w:val="17365D" w:themeColor="text2" w:themeShade="BF"/>
          <w:u w:val="single"/>
        </w:rPr>
        <w:t>.</w:t>
      </w:r>
      <w:r w:rsidRPr="007B7148">
        <w:rPr>
          <w:rFonts w:ascii="Times New Roman" w:hAnsi="Times New Roman" w:cs="Times New Roman"/>
          <w:b/>
          <w:color w:val="17365D" w:themeColor="text2" w:themeShade="BF"/>
          <w:u w:val="single"/>
        </w:rPr>
        <w:t>Μ</w:t>
      </w:r>
      <w:r w:rsidR="004664A2">
        <w:rPr>
          <w:rFonts w:ascii="Times New Roman" w:hAnsi="Times New Roman" w:cs="Times New Roman"/>
          <w:b/>
          <w:color w:val="17365D" w:themeColor="text2" w:themeShade="BF"/>
          <w:u w:val="single"/>
        </w:rPr>
        <w:t>.</w:t>
      </w:r>
      <w:r w:rsidRPr="007B7148">
        <w:rPr>
          <w:rFonts w:ascii="Times New Roman" w:hAnsi="Times New Roman" w:cs="Times New Roman"/>
          <w:b/>
          <w:color w:val="17365D" w:themeColor="text2" w:themeShade="BF"/>
          <w:u w:val="single"/>
        </w:rPr>
        <w:t>Ε</w:t>
      </w:r>
      <w:r w:rsidR="004664A2">
        <w:rPr>
          <w:rFonts w:ascii="Times New Roman" w:hAnsi="Times New Roman" w:cs="Times New Roman"/>
          <w:b/>
          <w:color w:val="17365D" w:themeColor="text2" w:themeShade="BF"/>
          <w:u w:val="single"/>
        </w:rPr>
        <w:t>.</w:t>
      </w:r>
      <w:r w:rsidRPr="007B7148">
        <w:rPr>
          <w:rFonts w:ascii="Times New Roman" w:hAnsi="Times New Roman" w:cs="Times New Roman"/>
          <w:b/>
          <w:color w:val="17365D" w:themeColor="text2" w:themeShade="BF"/>
          <w:u w:val="single"/>
        </w:rPr>
        <w:t xml:space="preserve"> Αργολίδας</w:t>
      </w:r>
      <w:r w:rsidRPr="00B9011B">
        <w:rPr>
          <w:rFonts w:ascii="Times New Roman" w:hAnsi="Times New Roman" w:cs="Times New Roman"/>
        </w:rPr>
        <w:t xml:space="preserve">: </w:t>
      </w:r>
    </w:p>
    <w:p w:rsidR="003F09FF" w:rsidRPr="003F09FF" w:rsidRDefault="00906320" w:rsidP="004664A2">
      <w:pPr>
        <w:pStyle w:val="a3"/>
        <w:numPr>
          <w:ilvl w:val="0"/>
          <w:numId w:val="6"/>
        </w:numPr>
        <w:jc w:val="both"/>
        <w:rPr>
          <w:rFonts w:ascii="Times New Roman" w:hAnsi="Times New Roman" w:cs="Times New Roman"/>
          <w:b/>
          <w:color w:val="17365D" w:themeColor="text2" w:themeShade="BF"/>
          <w:u w:val="single"/>
        </w:rPr>
      </w:pPr>
      <w:proofErr w:type="spellStart"/>
      <w:r w:rsidRPr="00180304">
        <w:rPr>
          <w:rFonts w:ascii="Times New Roman" w:hAnsi="Times New Roman" w:cs="Times New Roman"/>
        </w:rPr>
        <w:t>Σιέρρος</w:t>
      </w:r>
      <w:proofErr w:type="spellEnd"/>
      <w:r w:rsidRPr="00180304">
        <w:rPr>
          <w:rFonts w:ascii="Times New Roman" w:hAnsi="Times New Roman" w:cs="Times New Roman"/>
        </w:rPr>
        <w:t xml:space="preserve"> Ευάγγελος, </w:t>
      </w:r>
      <w:proofErr w:type="spellStart"/>
      <w:r w:rsidRPr="00180304">
        <w:rPr>
          <w:rFonts w:ascii="Times New Roman" w:hAnsi="Times New Roman" w:cs="Times New Roman"/>
        </w:rPr>
        <w:t>τηλ</w:t>
      </w:r>
      <w:proofErr w:type="spellEnd"/>
      <w:r w:rsidRPr="00180304">
        <w:rPr>
          <w:rFonts w:ascii="Times New Roman" w:hAnsi="Times New Roman" w:cs="Times New Roman"/>
        </w:rPr>
        <w:t>. 6972899898</w:t>
      </w:r>
    </w:p>
    <w:p w:rsidR="004664A2" w:rsidRPr="00180304" w:rsidRDefault="003F09FF" w:rsidP="004664A2">
      <w:pPr>
        <w:pStyle w:val="a3"/>
        <w:numPr>
          <w:ilvl w:val="0"/>
          <w:numId w:val="6"/>
        </w:numPr>
        <w:jc w:val="both"/>
        <w:rPr>
          <w:rFonts w:ascii="Times New Roman" w:hAnsi="Times New Roman" w:cs="Times New Roman"/>
          <w:b/>
          <w:color w:val="17365D" w:themeColor="text2" w:themeShade="BF"/>
          <w:u w:val="single"/>
        </w:rPr>
      </w:pPr>
      <w:r w:rsidRPr="00180304">
        <w:rPr>
          <w:rFonts w:ascii="Times New Roman" w:hAnsi="Times New Roman" w:cs="Times New Roman"/>
        </w:rPr>
        <w:t xml:space="preserve">Χρονόπουλος Δημήτριος, </w:t>
      </w:r>
      <w:proofErr w:type="spellStart"/>
      <w:r w:rsidRPr="00180304">
        <w:rPr>
          <w:rFonts w:ascii="Times New Roman" w:hAnsi="Times New Roman" w:cs="Times New Roman"/>
        </w:rPr>
        <w:t>τηλ</w:t>
      </w:r>
      <w:proofErr w:type="spellEnd"/>
      <w:r w:rsidRPr="00180304">
        <w:rPr>
          <w:rFonts w:ascii="Times New Roman" w:hAnsi="Times New Roman" w:cs="Times New Roman"/>
        </w:rPr>
        <w:t xml:space="preserve">. 6972681709 </w:t>
      </w:r>
      <w:r w:rsidR="004664A2" w:rsidRPr="00180304">
        <w:rPr>
          <w:rFonts w:ascii="Times New Roman" w:hAnsi="Times New Roman" w:cs="Times New Roman"/>
        </w:rPr>
        <w:t xml:space="preserve"> </w:t>
      </w:r>
      <w:r w:rsidR="004664A2" w:rsidRPr="00180304">
        <w:rPr>
          <w:rFonts w:ascii="Times New Roman" w:hAnsi="Times New Roman" w:cs="Times New Roman"/>
          <w:b/>
          <w:color w:val="17365D" w:themeColor="text2" w:themeShade="BF"/>
        </w:rPr>
        <w:t xml:space="preserve"> </w:t>
      </w:r>
    </w:p>
    <w:p w:rsidR="004664A2" w:rsidRPr="004664A2" w:rsidRDefault="004664A2" w:rsidP="004664A2">
      <w:pPr>
        <w:pStyle w:val="a3"/>
        <w:numPr>
          <w:ilvl w:val="0"/>
          <w:numId w:val="6"/>
        </w:numPr>
        <w:jc w:val="both"/>
        <w:rPr>
          <w:rFonts w:ascii="Times New Roman" w:hAnsi="Times New Roman" w:cs="Times New Roman"/>
          <w:b/>
          <w:color w:val="17365D" w:themeColor="text2" w:themeShade="BF"/>
        </w:rPr>
      </w:pPr>
      <w:r w:rsidRPr="004664A2">
        <w:rPr>
          <w:rFonts w:ascii="Times New Roman" w:hAnsi="Times New Roman" w:cs="Times New Roman"/>
        </w:rPr>
        <w:t xml:space="preserve">Κυριακόπουλος Τρύφωνας, </w:t>
      </w:r>
      <w:proofErr w:type="spellStart"/>
      <w:r w:rsidRPr="004664A2">
        <w:rPr>
          <w:rFonts w:ascii="Times New Roman" w:hAnsi="Times New Roman" w:cs="Times New Roman"/>
        </w:rPr>
        <w:t>τηλ</w:t>
      </w:r>
      <w:proofErr w:type="spellEnd"/>
      <w:r w:rsidRPr="004664A2">
        <w:rPr>
          <w:rFonts w:ascii="Times New Roman" w:hAnsi="Times New Roman" w:cs="Times New Roman"/>
        </w:rPr>
        <w:t>. 6947428347</w:t>
      </w:r>
      <w:r w:rsidRPr="004664A2">
        <w:rPr>
          <w:rFonts w:ascii="Times New Roman" w:hAnsi="Times New Roman" w:cs="Times New Roman"/>
          <w:b/>
          <w:color w:val="17365D" w:themeColor="text2" w:themeShade="BF"/>
        </w:rPr>
        <w:t xml:space="preserve"> </w:t>
      </w:r>
    </w:p>
    <w:p w:rsidR="00906320" w:rsidRDefault="00906320" w:rsidP="00906320">
      <w:pPr>
        <w:pStyle w:val="a3"/>
        <w:jc w:val="both"/>
        <w:rPr>
          <w:rFonts w:ascii="Times New Roman" w:hAnsi="Times New Roman" w:cs="Times New Roman"/>
        </w:rPr>
      </w:pPr>
    </w:p>
    <w:p w:rsidR="00906320" w:rsidRDefault="00906320" w:rsidP="00906320">
      <w:pPr>
        <w:pStyle w:val="a3"/>
        <w:jc w:val="both"/>
        <w:rPr>
          <w:rFonts w:ascii="Times New Roman" w:hAnsi="Times New Roman" w:cs="Times New Roman"/>
        </w:rPr>
      </w:pPr>
    </w:p>
    <w:p w:rsidR="00906320" w:rsidRPr="00C1593E" w:rsidRDefault="00906320" w:rsidP="00906320">
      <w:pPr>
        <w:jc w:val="center"/>
        <w:rPr>
          <w:rFonts w:ascii="Times New Roman" w:hAnsi="Times New Roman" w:cs="Times New Roman"/>
        </w:rPr>
      </w:pPr>
      <w:r w:rsidRPr="00C1593E">
        <w:rPr>
          <w:rFonts w:ascii="Times New Roman" w:hAnsi="Times New Roman" w:cs="Times New Roman"/>
        </w:rPr>
        <w:t>Η  ΔΙΟΙΚΟΥΣΑ ΕΠΙΤΡΟΠΗ ΤΟΥ ΠΑΡΑΡΤΗΜΑΤΟΣ ΑΡΓΟΛΙΔΑΣ ΤΗΣ Ε.Μ.Ε.</w:t>
      </w:r>
    </w:p>
    <w:p w:rsidR="004F104C" w:rsidRPr="00404A64" w:rsidRDefault="004F104C" w:rsidP="00906320">
      <w:pPr>
        <w:spacing w:line="240" w:lineRule="auto"/>
        <w:ind w:firstLine="720"/>
        <w:jc w:val="both"/>
        <w:rPr>
          <w:b/>
        </w:rPr>
      </w:pPr>
    </w:p>
    <w:sectPr w:rsidR="004F104C" w:rsidRPr="00404A64" w:rsidSect="00A36A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Reference Sans Serif">
    <w:panose1 w:val="020B0604030504040204"/>
    <w:charset w:val="A1"/>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7AA"/>
    <w:multiLevelType w:val="hybridMultilevel"/>
    <w:tmpl w:val="A0182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9170EB"/>
    <w:multiLevelType w:val="hybridMultilevel"/>
    <w:tmpl w:val="AE00CA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2455A4"/>
    <w:multiLevelType w:val="hybridMultilevel"/>
    <w:tmpl w:val="D214F4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60F21C7"/>
    <w:multiLevelType w:val="hybridMultilevel"/>
    <w:tmpl w:val="1F86E126"/>
    <w:lvl w:ilvl="0" w:tplc="BADE6DE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9177263"/>
    <w:multiLevelType w:val="hybridMultilevel"/>
    <w:tmpl w:val="17C41B6E"/>
    <w:lvl w:ilvl="0" w:tplc="BADE6DE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0F919D9"/>
    <w:multiLevelType w:val="hybridMultilevel"/>
    <w:tmpl w:val="9CDE5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62A488B"/>
    <w:multiLevelType w:val="hybridMultilevel"/>
    <w:tmpl w:val="880E1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090AAF"/>
    <w:multiLevelType w:val="hybridMultilevel"/>
    <w:tmpl w:val="FAD0A9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6AEF2D17"/>
    <w:multiLevelType w:val="hybridMultilevel"/>
    <w:tmpl w:val="0B5C0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F104C"/>
    <w:rsid w:val="00035AA8"/>
    <w:rsid w:val="000C6BF6"/>
    <w:rsid w:val="000D1FAA"/>
    <w:rsid w:val="0011030E"/>
    <w:rsid w:val="00132617"/>
    <w:rsid w:val="00162B02"/>
    <w:rsid w:val="00180304"/>
    <w:rsid w:val="002B6449"/>
    <w:rsid w:val="0035656F"/>
    <w:rsid w:val="00357CFD"/>
    <w:rsid w:val="003C5BD9"/>
    <w:rsid w:val="003F09FF"/>
    <w:rsid w:val="00404A64"/>
    <w:rsid w:val="004208B2"/>
    <w:rsid w:val="004664A2"/>
    <w:rsid w:val="004F104C"/>
    <w:rsid w:val="00557DB8"/>
    <w:rsid w:val="005A6260"/>
    <w:rsid w:val="005B0119"/>
    <w:rsid w:val="0068794D"/>
    <w:rsid w:val="006D7225"/>
    <w:rsid w:val="007423E2"/>
    <w:rsid w:val="00750A3E"/>
    <w:rsid w:val="0075703D"/>
    <w:rsid w:val="007B7148"/>
    <w:rsid w:val="007C7F3B"/>
    <w:rsid w:val="007D6264"/>
    <w:rsid w:val="008210DC"/>
    <w:rsid w:val="00853C07"/>
    <w:rsid w:val="00906320"/>
    <w:rsid w:val="0091308F"/>
    <w:rsid w:val="00956126"/>
    <w:rsid w:val="009631A8"/>
    <w:rsid w:val="00A36A8A"/>
    <w:rsid w:val="00A56F20"/>
    <w:rsid w:val="00AA0D32"/>
    <w:rsid w:val="00AD5132"/>
    <w:rsid w:val="00B4538C"/>
    <w:rsid w:val="00B46726"/>
    <w:rsid w:val="00B9011B"/>
    <w:rsid w:val="00BE4513"/>
    <w:rsid w:val="00C4482A"/>
    <w:rsid w:val="00CB229B"/>
    <w:rsid w:val="00D54EEA"/>
    <w:rsid w:val="00D66244"/>
    <w:rsid w:val="00D8342C"/>
    <w:rsid w:val="00DB3733"/>
    <w:rsid w:val="00E40E0D"/>
    <w:rsid w:val="00EA1540"/>
    <w:rsid w:val="00EE268A"/>
    <w:rsid w:val="00EF0DF2"/>
    <w:rsid w:val="00F052AF"/>
    <w:rsid w:val="00F324B8"/>
    <w:rsid w:val="00F54E4C"/>
    <w:rsid w:val="00FE71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A8A"/>
  </w:style>
  <w:style w:type="paragraph" w:styleId="3">
    <w:name w:val="heading 3"/>
    <w:basedOn w:val="a"/>
    <w:next w:val="a"/>
    <w:link w:val="3Char"/>
    <w:uiPriority w:val="99"/>
    <w:qFormat/>
    <w:rsid w:val="004208B2"/>
    <w:pPr>
      <w:keepNext/>
      <w:keepLines/>
      <w:spacing w:before="200" w:after="0" w:line="360" w:lineRule="auto"/>
      <w:ind w:firstLine="567"/>
      <w:jc w:val="both"/>
      <w:outlineLvl w:val="2"/>
    </w:pPr>
    <w:rPr>
      <w:rFonts w:ascii="Cambria" w:eastAsia="Times New Roman" w:hAnsi="Cambria" w:cs="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04C"/>
    <w:pPr>
      <w:ind w:left="720"/>
      <w:contextualSpacing/>
    </w:pPr>
  </w:style>
  <w:style w:type="character" w:styleId="-">
    <w:name w:val="Hyperlink"/>
    <w:uiPriority w:val="99"/>
    <w:rsid w:val="008210DC"/>
    <w:rPr>
      <w:color w:val="0000FF"/>
      <w:u w:val="single"/>
    </w:rPr>
  </w:style>
  <w:style w:type="paragraph" w:customStyle="1" w:styleId="Style3">
    <w:name w:val="Style3"/>
    <w:basedOn w:val="a"/>
    <w:uiPriority w:val="99"/>
    <w:rsid w:val="008210DC"/>
    <w:pPr>
      <w:widowControl w:val="0"/>
      <w:autoSpaceDE w:val="0"/>
      <w:autoSpaceDN w:val="0"/>
      <w:adjustRightInd w:val="0"/>
      <w:spacing w:after="0" w:line="289" w:lineRule="exact"/>
      <w:jc w:val="both"/>
    </w:pPr>
    <w:rPr>
      <w:rFonts w:ascii="MS Reference Sans Serif" w:eastAsia="Times New Roman" w:hAnsi="MS Reference Sans Serif" w:cs="MS Reference Sans Serif"/>
      <w:sz w:val="24"/>
      <w:szCs w:val="24"/>
      <w:lang w:eastAsia="el-GR"/>
    </w:rPr>
  </w:style>
  <w:style w:type="character" w:customStyle="1" w:styleId="FontStyle11">
    <w:name w:val="Font Style11"/>
    <w:uiPriority w:val="99"/>
    <w:rsid w:val="004208B2"/>
    <w:rPr>
      <w:rFonts w:ascii="MS Reference Sans Serif" w:hAnsi="MS Reference Sans Serif" w:cs="MS Reference Sans Serif"/>
      <w:sz w:val="22"/>
      <w:szCs w:val="22"/>
    </w:rPr>
  </w:style>
  <w:style w:type="character" w:customStyle="1" w:styleId="3Char">
    <w:name w:val="Επικεφαλίδα 3 Char"/>
    <w:basedOn w:val="a0"/>
    <w:link w:val="3"/>
    <w:uiPriority w:val="99"/>
    <w:rsid w:val="004208B2"/>
    <w:rPr>
      <w:rFonts w:ascii="Cambria" w:eastAsia="Times New Roman" w:hAnsi="Cambria" w:cs="Cambria"/>
      <w:b/>
      <w:bCs/>
      <w:color w:val="4F81BD"/>
      <w:sz w:val="24"/>
      <w:szCs w:val="24"/>
    </w:rPr>
  </w:style>
  <w:style w:type="character" w:styleId="-0">
    <w:name w:val="FollowedHyperlink"/>
    <w:basedOn w:val="a0"/>
    <w:uiPriority w:val="99"/>
    <w:semiHidden/>
    <w:unhideWhenUsed/>
    <w:rsid w:val="00B467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argolis@gmail.com" TargetMode="External"/><Relationship Id="rId3" Type="http://schemas.openxmlformats.org/officeDocument/2006/relationships/settings" Target="settings.xml"/><Relationship Id="rId7" Type="http://schemas.openxmlformats.org/officeDocument/2006/relationships/hyperlink" Target="http://www.hms.gr/?q=node/1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s.gr/pythagoras/index1.html" TargetMode="External"/><Relationship Id="rId5" Type="http://schemas.openxmlformats.org/officeDocument/2006/relationships/hyperlink" Target="http://www.hms.gr/pythagora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3543</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2024-02-05T19:46:00Z</cp:lastPrinted>
  <dcterms:created xsi:type="dcterms:W3CDTF">2024-02-06T08:47:00Z</dcterms:created>
  <dcterms:modified xsi:type="dcterms:W3CDTF">2024-02-06T08:47:00Z</dcterms:modified>
</cp:coreProperties>
</file>